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D11153" w14:textId="4D60D837" w:rsidR="002F77D6" w:rsidRPr="00D650E7" w:rsidRDefault="002F77D6" w:rsidP="00CC78E8">
      <w:pPr>
        <w:pageBreakBefore/>
        <w:ind w:firstLine="720"/>
        <w:jc w:val="center"/>
      </w:pPr>
      <w:r w:rsidRPr="00D650E7">
        <w:t>Приложение № 1</w:t>
      </w:r>
    </w:p>
    <w:p w14:paraId="0B926D41" w14:textId="77777777" w:rsidR="002F77D6" w:rsidRPr="00D650E7" w:rsidRDefault="002F77D6" w:rsidP="00D650E7">
      <w:pPr>
        <w:ind w:firstLine="720"/>
        <w:jc w:val="right"/>
      </w:pPr>
      <w:r w:rsidRPr="00D650E7">
        <w:t>к Договору</w:t>
      </w:r>
    </w:p>
    <w:p w14:paraId="0B7610C3" w14:textId="057AF199" w:rsidR="002F77D6" w:rsidRPr="00D650E7" w:rsidRDefault="002F77D6" w:rsidP="00D650E7">
      <w:pPr>
        <w:jc w:val="right"/>
      </w:pPr>
      <w:r w:rsidRPr="00D650E7">
        <w:t>от «____» ______ 202</w:t>
      </w:r>
      <w:r w:rsidR="006C5D5E" w:rsidRPr="00D650E7">
        <w:t>1</w:t>
      </w:r>
      <w:r w:rsidRPr="00D650E7">
        <w:t xml:space="preserve"> г. № _______</w:t>
      </w:r>
    </w:p>
    <w:p w14:paraId="523CAB86" w14:textId="77777777" w:rsidR="00644CFE" w:rsidRPr="00D650E7" w:rsidRDefault="00644CFE" w:rsidP="00D650E7">
      <w:pPr>
        <w:pStyle w:val="33"/>
        <w:rPr>
          <w:b w:val="0"/>
        </w:rPr>
      </w:pPr>
    </w:p>
    <w:p w14:paraId="7C8D1DB3" w14:textId="77777777" w:rsidR="00644CFE" w:rsidRPr="00D650E7" w:rsidRDefault="00644CFE" w:rsidP="00D650E7">
      <w:pPr>
        <w:ind w:firstLine="709"/>
        <w:rPr>
          <w:b/>
        </w:rPr>
      </w:pPr>
    </w:p>
    <w:p w14:paraId="4CB95D0E" w14:textId="77777777" w:rsidR="00644CFE" w:rsidRPr="00D650E7" w:rsidRDefault="00644CFE" w:rsidP="00D650E7">
      <w:pPr>
        <w:widowControl w:val="0"/>
        <w:spacing w:after="120"/>
        <w:ind w:right="-142"/>
        <w:jc w:val="center"/>
        <w:rPr>
          <w:b/>
        </w:rPr>
      </w:pPr>
      <w:r w:rsidRPr="00D650E7">
        <w:rPr>
          <w:b/>
        </w:rPr>
        <w:t>ТЕХНИЧЕСКОЕ ЗАДАНИЕ</w:t>
      </w:r>
    </w:p>
    <w:p w14:paraId="7E33B3D4" w14:textId="21AB0043" w:rsidR="00F204B8" w:rsidRPr="00D650E7" w:rsidRDefault="00644CFE" w:rsidP="00CC2B55">
      <w:pPr>
        <w:pStyle w:val="a9"/>
        <w:jc w:val="center"/>
        <w:rPr>
          <w:rFonts w:eastAsia="Arial Unicode MS"/>
          <w:b/>
          <w:sz w:val="24"/>
        </w:rPr>
      </w:pPr>
      <w:bookmarkStart w:id="0" w:name="OLE_LINK16"/>
      <w:bookmarkStart w:id="1" w:name="OLE_LINK17"/>
      <w:bookmarkStart w:id="2" w:name="OLE_LINK18"/>
      <w:r w:rsidRPr="00D650E7">
        <w:rPr>
          <w:b/>
          <w:sz w:val="24"/>
        </w:rPr>
        <w:t xml:space="preserve">на </w:t>
      </w:r>
      <w:bookmarkEnd w:id="0"/>
      <w:bookmarkEnd w:id="1"/>
      <w:bookmarkEnd w:id="2"/>
      <w:r w:rsidR="0071264A" w:rsidRPr="00D650E7">
        <w:rPr>
          <w:b/>
          <w:sz w:val="24"/>
        </w:rPr>
        <w:t xml:space="preserve">выполнение работ по </w:t>
      </w:r>
      <w:r w:rsidR="006C5D5E" w:rsidRPr="00D650E7">
        <w:rPr>
          <w:b/>
          <w:sz w:val="24"/>
        </w:rPr>
        <w:t xml:space="preserve">созданию инфраструктуры </w:t>
      </w:r>
      <w:r w:rsidR="003D287D" w:rsidRPr="00D650E7">
        <w:rPr>
          <w:b/>
          <w:sz w:val="24"/>
        </w:rPr>
        <w:t>Корпоративной ГИС ПАО «Якутская топливно-энергетическая компания» (ГИС ЯТЭК)</w:t>
      </w:r>
    </w:p>
    <w:p w14:paraId="2086D2BD" w14:textId="77777777" w:rsidR="0071264A" w:rsidRPr="00D650E7" w:rsidRDefault="0071264A" w:rsidP="00CC2B55">
      <w:pPr>
        <w:pStyle w:val="a9"/>
        <w:rPr>
          <w:rFonts w:eastAsia="Arial Unicode MS"/>
          <w:b/>
          <w:bCs/>
          <w:color w:val="000000"/>
          <w:kern w:val="1"/>
          <w:sz w:val="24"/>
          <w:u w:color="000000"/>
          <w:bdr w:val="nil"/>
        </w:rPr>
      </w:pPr>
    </w:p>
    <w:p w14:paraId="6F4F66E9" w14:textId="77777777" w:rsidR="00644CFE" w:rsidRPr="00D650E7" w:rsidRDefault="00644CFE" w:rsidP="00CC2B55">
      <w:pPr>
        <w:pStyle w:val="a9"/>
        <w:rPr>
          <w:rFonts w:eastAsia="Arial Unicode MS"/>
          <w:b/>
          <w:bCs/>
          <w:color w:val="000000"/>
          <w:kern w:val="1"/>
          <w:sz w:val="24"/>
          <w:u w:color="000000"/>
          <w:bdr w:val="nil"/>
        </w:rPr>
      </w:pPr>
      <w:r w:rsidRPr="00D650E7">
        <w:rPr>
          <w:rFonts w:eastAsia="Arial Unicode MS"/>
          <w:b/>
          <w:bCs/>
          <w:color w:val="000000"/>
          <w:kern w:val="1"/>
          <w:sz w:val="24"/>
          <w:u w:color="000000"/>
          <w:bdr w:val="nil"/>
        </w:rPr>
        <w:t>Термины и определения</w:t>
      </w:r>
    </w:p>
    <w:p w14:paraId="542BF912" w14:textId="77777777" w:rsidR="00F204B8" w:rsidRPr="00D650E7" w:rsidRDefault="00F204B8" w:rsidP="00CC2B55">
      <w:pPr>
        <w:pStyle w:val="a9"/>
        <w:rPr>
          <w:rFonts w:eastAsia="Arial Unicode MS"/>
          <w:b/>
          <w:bCs/>
          <w:color w:val="000000"/>
          <w:kern w:val="1"/>
          <w:sz w:val="24"/>
          <w:u w:color="000000"/>
          <w:bdr w:val="nil"/>
        </w:rPr>
      </w:pPr>
    </w:p>
    <w:tbl>
      <w:tblPr>
        <w:tblW w:w="4997" w:type="pct"/>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CellMar>
          <w:left w:w="0" w:type="dxa"/>
          <w:right w:w="0" w:type="dxa"/>
        </w:tblCellMar>
        <w:tblLook w:val="04A0" w:firstRow="1" w:lastRow="0" w:firstColumn="1" w:lastColumn="0" w:noHBand="0" w:noVBand="1"/>
      </w:tblPr>
      <w:tblGrid>
        <w:gridCol w:w="2032"/>
        <w:gridCol w:w="7588"/>
      </w:tblGrid>
      <w:tr w:rsidR="00644CFE" w:rsidRPr="00D650E7" w14:paraId="02BF643B" w14:textId="77777777" w:rsidTr="00F678DE">
        <w:trPr>
          <w:trHeight w:val="20"/>
          <w:tblHeader/>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F0E44" w14:textId="77777777" w:rsidR="00644CFE" w:rsidRPr="00D650E7" w:rsidRDefault="00713217">
            <w:pPr>
              <w:pBdr>
                <w:top w:val="nil"/>
                <w:left w:val="nil"/>
                <w:bottom w:val="nil"/>
                <w:right w:val="nil"/>
                <w:between w:val="nil"/>
                <w:bar w:val="nil"/>
              </w:pBdr>
              <w:rPr>
                <w:rFonts w:eastAsia="Arial Unicode MS"/>
                <w:color w:val="000000"/>
                <w:kern w:val="1"/>
                <w:u w:color="000000"/>
                <w:bdr w:val="nil"/>
              </w:rPr>
            </w:pPr>
            <w:r w:rsidRPr="00D650E7">
              <w:rPr>
                <w:rFonts w:eastAsia="Arial Unicode MS"/>
                <w:b/>
                <w:bCs/>
                <w:color w:val="000000"/>
                <w:kern w:val="1"/>
                <w:u w:color="000000"/>
                <w:bdr w:val="nil"/>
              </w:rPr>
              <w:t>Термин</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321AB" w14:textId="77777777" w:rsidR="00644CFE" w:rsidRPr="00D650E7" w:rsidRDefault="00644CFE">
            <w:pPr>
              <w:pBdr>
                <w:top w:val="nil"/>
                <w:left w:val="nil"/>
                <w:bottom w:val="nil"/>
                <w:right w:val="nil"/>
                <w:between w:val="nil"/>
                <w:bar w:val="nil"/>
              </w:pBdr>
              <w:rPr>
                <w:rFonts w:eastAsia="Arial Unicode MS"/>
                <w:color w:val="000000"/>
                <w:kern w:val="1"/>
                <w:u w:color="000000"/>
                <w:bdr w:val="nil"/>
              </w:rPr>
            </w:pPr>
            <w:r w:rsidRPr="00D650E7">
              <w:rPr>
                <w:rFonts w:eastAsia="Arial Unicode MS"/>
                <w:b/>
                <w:bCs/>
                <w:color w:val="000000"/>
                <w:kern w:val="1"/>
                <w:u w:color="000000"/>
                <w:bdr w:val="nil"/>
              </w:rPr>
              <w:t>Определение</w:t>
            </w:r>
          </w:p>
        </w:tc>
      </w:tr>
      <w:tr w:rsidR="004A4831" w:rsidRPr="00D650E7" w14:paraId="0DEF82B5"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F7C4B" w14:textId="5B9F8DAD" w:rsidR="004A4831" w:rsidRPr="00D650E7" w:rsidRDefault="004A4831">
            <w:pPr>
              <w:pBdr>
                <w:top w:val="nil"/>
                <w:left w:val="nil"/>
                <w:bottom w:val="nil"/>
                <w:right w:val="nil"/>
                <w:between w:val="nil"/>
                <w:bar w:val="nil"/>
              </w:pBdr>
              <w:rPr>
                <w:rFonts w:eastAsia="Arial Unicode MS"/>
                <w:color w:val="000000"/>
                <w:kern w:val="1"/>
                <w:u w:color="000000"/>
                <w:bdr w:val="nil"/>
              </w:rPr>
            </w:pPr>
            <w:r>
              <w:rPr>
                <w:rFonts w:eastAsia="Arial Unicode MS"/>
                <w:color w:val="000000"/>
                <w:kern w:val="1"/>
                <w:u w:color="000000"/>
                <w:bdr w:val="nil"/>
              </w:rPr>
              <w:t>ЯТЭК</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00869" w14:textId="1A664D62" w:rsidR="004A4831" w:rsidRPr="00D650E7" w:rsidRDefault="004A4831">
            <w:pPr>
              <w:pBdr>
                <w:top w:val="nil"/>
                <w:left w:val="nil"/>
                <w:bottom w:val="nil"/>
                <w:right w:val="nil"/>
                <w:between w:val="nil"/>
                <w:bar w:val="nil"/>
              </w:pBdr>
              <w:rPr>
                <w:rFonts w:eastAsia="Arial Unicode MS"/>
                <w:color w:val="000000"/>
                <w:kern w:val="1"/>
                <w:u w:color="000000"/>
                <w:bdr w:val="nil"/>
              </w:rPr>
            </w:pPr>
            <w:r w:rsidRPr="004A4831">
              <w:rPr>
                <w:rFonts w:eastAsia="Arial Unicode MS"/>
                <w:color w:val="000000"/>
                <w:kern w:val="1"/>
                <w:u w:color="000000"/>
                <w:bdr w:val="nil"/>
              </w:rPr>
              <w:t>ПАО «Якутская топливно-энергетическая компания»</w:t>
            </w:r>
          </w:p>
        </w:tc>
      </w:tr>
      <w:tr w:rsidR="003C4D06" w:rsidRPr="00D650E7" w14:paraId="6A13A815"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0BA67"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БГД</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BC6BB"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База географических данных</w:t>
            </w:r>
          </w:p>
        </w:tc>
      </w:tr>
      <w:tr w:rsidR="004A4831" w:rsidRPr="00D650E7" w14:paraId="502CA071"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BCFB6" w14:textId="566E08E9" w:rsidR="004A4831" w:rsidRPr="00D650E7" w:rsidRDefault="004A4831">
            <w:pPr>
              <w:pBdr>
                <w:top w:val="nil"/>
                <w:left w:val="nil"/>
                <w:bottom w:val="nil"/>
                <w:right w:val="nil"/>
                <w:between w:val="nil"/>
                <w:bar w:val="nil"/>
              </w:pBdr>
              <w:rPr>
                <w:rFonts w:eastAsia="Arial Unicode MS"/>
                <w:color w:val="000000"/>
                <w:kern w:val="1"/>
                <w:u w:color="000000"/>
                <w:bdr w:val="nil"/>
              </w:rPr>
            </w:pPr>
            <w:r w:rsidRPr="004A4831">
              <w:rPr>
                <w:rFonts w:eastAsia="Arial Unicode MS"/>
                <w:color w:val="000000"/>
                <w:kern w:val="1"/>
                <w:u w:color="000000"/>
                <w:bdr w:val="nil"/>
              </w:rPr>
              <w:t>ГИС ЯТЭК</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5D86" w14:textId="2E7A09CF" w:rsidR="004A4831" w:rsidRPr="00D650E7" w:rsidRDefault="004A4831" w:rsidP="004A4831">
            <w:pPr>
              <w:pBdr>
                <w:top w:val="nil"/>
                <w:left w:val="nil"/>
                <w:bottom w:val="nil"/>
                <w:right w:val="nil"/>
                <w:between w:val="nil"/>
                <w:bar w:val="nil"/>
              </w:pBdr>
              <w:rPr>
                <w:rFonts w:eastAsia="Arial Unicode MS"/>
                <w:color w:val="000000"/>
                <w:kern w:val="1"/>
                <w:u w:color="000000"/>
                <w:bdr w:val="nil"/>
              </w:rPr>
            </w:pPr>
            <w:r>
              <w:rPr>
                <w:rFonts w:eastAsia="Arial Unicode MS"/>
                <w:color w:val="000000"/>
                <w:kern w:val="1"/>
                <w:u w:color="000000"/>
                <w:bdr w:val="nil"/>
              </w:rPr>
              <w:t>Корпоративная</w:t>
            </w:r>
            <w:r w:rsidRPr="004A4831">
              <w:rPr>
                <w:rFonts w:eastAsia="Arial Unicode MS"/>
                <w:color w:val="000000"/>
                <w:kern w:val="1"/>
                <w:u w:color="000000"/>
                <w:bdr w:val="nil"/>
              </w:rPr>
              <w:t xml:space="preserve"> ГИС ПАО «Якутская топливно-энергетическая компания» </w:t>
            </w:r>
          </w:p>
        </w:tc>
      </w:tr>
      <w:tr w:rsidR="003C4D06" w:rsidRPr="00D650E7" w14:paraId="48935A7A"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417A8"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БД</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C3C54"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База данных</w:t>
            </w:r>
          </w:p>
        </w:tc>
      </w:tr>
      <w:tr w:rsidR="003C4D06" w:rsidRPr="00D650E7" w14:paraId="6751DCC7"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2CCD1"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ГИС</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8473D"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Географическая информационная система</w:t>
            </w:r>
          </w:p>
        </w:tc>
      </w:tr>
      <w:tr w:rsidR="003C4D06" w:rsidRPr="00D650E7" w14:paraId="3FC74805"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B49B"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ЕГРН</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70E2"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Единый государственный реестр недвижимости</w:t>
            </w:r>
          </w:p>
        </w:tc>
      </w:tr>
      <w:tr w:rsidR="003C4D06" w:rsidRPr="00D650E7" w14:paraId="266D3CFC"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BBE42"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 xml:space="preserve">ЗУ </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D4FA" w14:textId="77777777" w:rsidR="003C4D06" w:rsidRPr="00D650E7" w:rsidRDefault="003C4D06">
            <w:pPr>
              <w:pBdr>
                <w:top w:val="nil"/>
                <w:left w:val="nil"/>
                <w:bottom w:val="nil"/>
                <w:right w:val="nil"/>
                <w:between w:val="nil"/>
                <w:bar w:val="nil"/>
              </w:pBdr>
              <w:rPr>
                <w:shd w:val="clear" w:color="auto" w:fill="FFFFFF"/>
              </w:rPr>
            </w:pPr>
            <w:r w:rsidRPr="00D650E7">
              <w:rPr>
                <w:shd w:val="clear" w:color="auto" w:fill="FFFFFF"/>
              </w:rPr>
              <w:t>Земельный участок</w:t>
            </w:r>
          </w:p>
        </w:tc>
      </w:tr>
      <w:tr w:rsidR="003C4D06" w:rsidRPr="00D650E7" w14:paraId="7A239DF0"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76F84"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ПО</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DD1BA"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Программное обеспечение</w:t>
            </w:r>
          </w:p>
        </w:tc>
      </w:tr>
      <w:tr w:rsidR="003C4D06" w:rsidRPr="00D650E7" w14:paraId="34A2BA4E" w14:textId="77777777" w:rsidTr="00F678DE">
        <w:tblPrEx>
          <w:shd w:val="clear" w:color="auto" w:fill="CED7E7"/>
        </w:tblPrEx>
        <w:trPr>
          <w:trHeight w:val="20"/>
        </w:trPr>
        <w:tc>
          <w:tcPr>
            <w:tcW w:w="20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F2335"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СУБД</w:t>
            </w:r>
          </w:p>
        </w:tc>
        <w:tc>
          <w:tcPr>
            <w:tcW w:w="7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69A85" w14:textId="77777777" w:rsidR="003C4D06" w:rsidRPr="00D650E7" w:rsidRDefault="003C4D06">
            <w:pPr>
              <w:pBdr>
                <w:top w:val="nil"/>
                <w:left w:val="nil"/>
                <w:bottom w:val="nil"/>
                <w:right w:val="nil"/>
                <w:between w:val="nil"/>
                <w:bar w:val="nil"/>
              </w:pBdr>
              <w:rPr>
                <w:rFonts w:eastAsia="Arial Unicode MS"/>
                <w:color w:val="000000"/>
                <w:kern w:val="1"/>
                <w:u w:color="000000"/>
                <w:bdr w:val="nil"/>
              </w:rPr>
            </w:pPr>
            <w:r w:rsidRPr="00D650E7">
              <w:rPr>
                <w:rFonts w:eastAsia="Arial Unicode MS"/>
                <w:color w:val="000000"/>
                <w:kern w:val="1"/>
                <w:u w:color="000000"/>
                <w:bdr w:val="nil"/>
              </w:rPr>
              <w:t>Система управления базами данных</w:t>
            </w:r>
          </w:p>
        </w:tc>
      </w:tr>
    </w:tbl>
    <w:p w14:paraId="21FDB019" w14:textId="77777777" w:rsidR="00644CFE" w:rsidRPr="00D650E7" w:rsidRDefault="00644CFE">
      <w:pPr>
        <w:pBdr>
          <w:top w:val="nil"/>
          <w:left w:val="nil"/>
          <w:bottom w:val="nil"/>
          <w:right w:val="nil"/>
          <w:between w:val="nil"/>
          <w:bar w:val="nil"/>
        </w:pBdr>
        <w:rPr>
          <w:rFonts w:eastAsia="Arial Unicode MS"/>
          <w:b/>
          <w:bCs/>
          <w:color w:val="000000"/>
          <w:kern w:val="1"/>
          <w:u w:color="000000"/>
          <w:bdr w:val="nil"/>
        </w:rPr>
      </w:pPr>
      <w:r w:rsidRPr="00D650E7">
        <w:rPr>
          <w:rFonts w:eastAsia="Arial Unicode MS"/>
          <w:b/>
          <w:bCs/>
          <w:color w:val="000000"/>
          <w:kern w:val="1"/>
          <w:u w:color="000000"/>
          <w:bdr w:val="nil"/>
        </w:rPr>
        <w:br w:type="page"/>
      </w:r>
    </w:p>
    <w:p w14:paraId="1C596376" w14:textId="77777777" w:rsidR="00644CFE" w:rsidRPr="00D650E7" w:rsidRDefault="00644CFE" w:rsidP="004F576D">
      <w:pPr>
        <w:pStyle w:val="1f4"/>
        <w:numPr>
          <w:ilvl w:val="0"/>
          <w:numId w:val="42"/>
        </w:numPr>
        <w:rPr>
          <w:rFonts w:eastAsia="Times New Roman Полужирный"/>
          <w:u w:color="000000"/>
          <w:bdr w:val="nil"/>
        </w:rPr>
      </w:pPr>
      <w:bookmarkStart w:id="3" w:name="_Toc523324086"/>
      <w:r w:rsidRPr="00D650E7">
        <w:rPr>
          <w:rFonts w:eastAsia="Times New Roman Полужирный"/>
          <w:u w:color="000000"/>
          <w:bdr w:val="nil"/>
        </w:rPr>
        <w:lastRenderedPageBreak/>
        <w:t>О</w:t>
      </w:r>
      <w:bookmarkEnd w:id="3"/>
      <w:r w:rsidR="00ED50DF" w:rsidRPr="00D650E7">
        <w:rPr>
          <w:rFonts w:eastAsia="Times New Roman Полужирный"/>
          <w:u w:color="000000"/>
          <w:bdr w:val="nil"/>
        </w:rPr>
        <w:t>бщие сведения</w:t>
      </w:r>
    </w:p>
    <w:p w14:paraId="2C495812" w14:textId="77777777" w:rsidR="00703357" w:rsidRPr="00D650E7" w:rsidRDefault="00703357">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r w:rsidRPr="00D650E7">
        <w:rPr>
          <w:rFonts w:eastAsia="Times New Roman Полужирный"/>
          <w:b/>
          <w:bCs/>
          <w:caps/>
          <w:color w:val="000000"/>
          <w:u w:color="000000"/>
          <w:bdr w:val="nil"/>
        </w:rPr>
        <w:t xml:space="preserve">Полное наименование </w:t>
      </w:r>
      <w:r w:rsidR="0071264A" w:rsidRPr="00D650E7">
        <w:rPr>
          <w:rFonts w:eastAsia="Times New Roman Полужирный"/>
          <w:b/>
          <w:bCs/>
          <w:caps/>
          <w:color w:val="000000"/>
          <w:u w:color="000000"/>
          <w:bdr w:val="nil"/>
        </w:rPr>
        <w:t>работ</w:t>
      </w:r>
    </w:p>
    <w:p w14:paraId="30649E27" w14:textId="2F14E52D" w:rsidR="003D287D" w:rsidRPr="00D650E7" w:rsidRDefault="003D287D">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Выполнение работ по созданию инфраструктуры Корпоративной ГИС ПАО «Якутская топливно-энергетическая компания» (далее – ГИС ЯТЭК).</w:t>
      </w:r>
    </w:p>
    <w:p w14:paraId="505CA2D3" w14:textId="77777777" w:rsidR="00703357" w:rsidRPr="00D650E7" w:rsidRDefault="00703357">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r w:rsidRPr="00D650E7">
        <w:rPr>
          <w:rFonts w:eastAsia="Times New Roman Полужирный"/>
          <w:b/>
          <w:bCs/>
          <w:caps/>
          <w:color w:val="000000"/>
          <w:u w:color="000000"/>
          <w:bdr w:val="nil"/>
        </w:rPr>
        <w:t>Наименование Системы</w:t>
      </w:r>
    </w:p>
    <w:p w14:paraId="0CDF66E0" w14:textId="262699B4" w:rsidR="00424281" w:rsidRPr="00D650E7" w:rsidRDefault="00703357">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Полное наименование: </w:t>
      </w:r>
      <w:r w:rsidR="003D287D" w:rsidRPr="00D650E7">
        <w:rPr>
          <w:rFonts w:eastAsia="Arial Unicode MS"/>
          <w:color w:val="000000"/>
          <w:kern w:val="1"/>
          <w:u w:color="000000"/>
          <w:bdr w:val="nil"/>
        </w:rPr>
        <w:t>Корпоративная географическая информационная система</w:t>
      </w:r>
      <w:r w:rsidR="00424281" w:rsidRPr="00D650E7">
        <w:rPr>
          <w:rFonts w:eastAsia="Arial Unicode MS"/>
          <w:color w:val="000000"/>
          <w:kern w:val="1"/>
          <w:u w:color="000000"/>
          <w:bdr w:val="nil"/>
        </w:rPr>
        <w:t xml:space="preserve"> </w:t>
      </w:r>
      <w:r w:rsidR="003D287D" w:rsidRPr="00D650E7">
        <w:rPr>
          <w:rFonts w:eastAsia="Arial Unicode MS"/>
          <w:color w:val="000000"/>
          <w:kern w:val="1"/>
          <w:u w:color="000000"/>
          <w:bdr w:val="nil"/>
        </w:rPr>
        <w:t>ПАО «Якутская топливно-энергетическая компания».</w:t>
      </w:r>
    </w:p>
    <w:p w14:paraId="717A5A44" w14:textId="4B749C8B" w:rsidR="00703357" w:rsidRPr="00D650E7" w:rsidRDefault="00703357">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Условное обозначени</w:t>
      </w:r>
      <w:r w:rsidR="00424281" w:rsidRPr="00D650E7">
        <w:rPr>
          <w:rFonts w:eastAsia="Arial Unicode MS"/>
          <w:color w:val="000000"/>
          <w:kern w:val="1"/>
          <w:u w:color="000000"/>
          <w:bdr w:val="nil"/>
        </w:rPr>
        <w:t>е (с</w:t>
      </w:r>
      <w:r w:rsidR="003D287D" w:rsidRPr="00D650E7">
        <w:rPr>
          <w:rFonts w:eastAsia="Arial Unicode MS"/>
          <w:color w:val="000000"/>
          <w:kern w:val="1"/>
          <w:u w:color="000000"/>
          <w:bdr w:val="nil"/>
        </w:rPr>
        <w:t>окращенное наименование): ГИС ЯТЭК</w:t>
      </w:r>
      <w:r w:rsidRPr="00D650E7">
        <w:rPr>
          <w:rFonts w:eastAsia="Arial Unicode MS"/>
          <w:color w:val="000000"/>
          <w:kern w:val="1"/>
          <w:u w:color="000000"/>
          <w:bdr w:val="nil"/>
        </w:rPr>
        <w:t>, Система.</w:t>
      </w:r>
    </w:p>
    <w:p w14:paraId="7DE5DA0F" w14:textId="77777777" w:rsidR="00644CFE" w:rsidRPr="00D650E7" w:rsidRDefault="00644CFE">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bookmarkStart w:id="4" w:name="_Toc523324088"/>
      <w:r w:rsidRPr="00D650E7">
        <w:rPr>
          <w:rFonts w:eastAsia="Times New Roman Полужирный"/>
          <w:b/>
          <w:bCs/>
          <w:caps/>
          <w:color w:val="000000"/>
          <w:u w:color="000000"/>
          <w:bdr w:val="nil"/>
        </w:rPr>
        <w:t xml:space="preserve">Срок (период) </w:t>
      </w:r>
      <w:r w:rsidR="005529A2" w:rsidRPr="00D650E7">
        <w:rPr>
          <w:rFonts w:eastAsia="Times New Roman Полужирный"/>
          <w:b/>
          <w:bCs/>
          <w:caps/>
          <w:color w:val="000000"/>
          <w:u w:color="000000"/>
          <w:bdr w:val="nil"/>
        </w:rPr>
        <w:t>выполнения работ</w:t>
      </w:r>
    </w:p>
    <w:p w14:paraId="75EB7F49" w14:textId="10DB941C" w:rsidR="00644CFE" w:rsidRDefault="00644CFE">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Срок (период) выполнения работ: с даты заключения </w:t>
      </w:r>
      <w:r w:rsidR="00F204B8" w:rsidRPr="00D650E7">
        <w:rPr>
          <w:rFonts w:eastAsia="Arial Unicode MS"/>
          <w:color w:val="000000"/>
          <w:kern w:val="1"/>
          <w:u w:color="000000"/>
          <w:bdr w:val="nil"/>
        </w:rPr>
        <w:t>Договора</w:t>
      </w:r>
      <w:r w:rsidRPr="00D650E7">
        <w:rPr>
          <w:rFonts w:eastAsia="Arial Unicode MS"/>
          <w:color w:val="000000"/>
          <w:kern w:val="1"/>
          <w:u w:color="000000"/>
          <w:bdr w:val="nil"/>
        </w:rPr>
        <w:t xml:space="preserve"> по </w:t>
      </w:r>
      <w:r w:rsidR="00E73340">
        <w:rPr>
          <w:rFonts w:eastAsia="Arial Unicode MS"/>
          <w:color w:val="000000"/>
          <w:kern w:val="1"/>
          <w:u w:color="000000"/>
          <w:bdr w:val="nil"/>
        </w:rPr>
        <w:t>31.12.2021</w:t>
      </w:r>
      <w:bookmarkStart w:id="5" w:name="_GoBack"/>
      <w:bookmarkEnd w:id="5"/>
      <w:r w:rsidRPr="00CC2B55">
        <w:rPr>
          <w:rFonts w:eastAsia="Arial Unicode MS"/>
          <w:color w:val="000000"/>
          <w:kern w:val="1"/>
          <w:u w:color="000000"/>
          <w:bdr w:val="nil"/>
        </w:rPr>
        <w:t>.</w:t>
      </w:r>
    </w:p>
    <w:p w14:paraId="3367EBBC" w14:textId="3DE7C42D" w:rsidR="00AA751A" w:rsidRPr="00AA751A" w:rsidRDefault="00AA751A" w:rsidP="00AA751A">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r w:rsidRPr="00AA751A">
        <w:rPr>
          <w:rFonts w:eastAsia="Times New Roman Полужирный"/>
          <w:b/>
          <w:bCs/>
          <w:caps/>
          <w:color w:val="000000"/>
          <w:u w:color="000000"/>
          <w:bdr w:val="nil"/>
        </w:rPr>
        <w:t>Требования к Исполнителю работ</w:t>
      </w:r>
    </w:p>
    <w:p w14:paraId="4C667F7F" w14:textId="60C16CAB" w:rsidR="00AA751A" w:rsidRDefault="00AA751A" w:rsidP="004F576D">
      <w:pPr>
        <w:pStyle w:val="af9"/>
        <w:numPr>
          <w:ilvl w:val="0"/>
          <w:numId w:val="43"/>
        </w:numPr>
        <w:suppressAutoHyphens w:val="0"/>
        <w:spacing w:after="160" w:line="259" w:lineRule="auto"/>
      </w:pPr>
      <w:r>
        <w:t xml:space="preserve">Опыт работ в области </w:t>
      </w:r>
      <w:r w:rsidRPr="0004004C">
        <w:t>разработк</w:t>
      </w:r>
      <w:r>
        <w:t>и</w:t>
      </w:r>
      <w:r w:rsidRPr="0004004C">
        <w:t>, внедрени</w:t>
      </w:r>
      <w:r>
        <w:t>я</w:t>
      </w:r>
      <w:r w:rsidRPr="0004004C">
        <w:t xml:space="preserve">, </w:t>
      </w:r>
      <w:r>
        <w:t xml:space="preserve">модернизации и </w:t>
      </w:r>
      <w:r w:rsidRPr="0004004C">
        <w:t>сопровождени</w:t>
      </w:r>
      <w:r>
        <w:t>я</w:t>
      </w:r>
      <w:r w:rsidRPr="0004004C">
        <w:t xml:space="preserve"> </w:t>
      </w:r>
      <w:r>
        <w:t xml:space="preserve">федеральных/региональных/муниципальных и </w:t>
      </w:r>
      <w:r w:rsidRPr="0004004C">
        <w:t>корпоративных</w:t>
      </w:r>
      <w:r>
        <w:t xml:space="preserve"> геоинформационных систем за период 2016 – </w:t>
      </w:r>
      <w:r w:rsidR="00CC78E8">
        <w:t xml:space="preserve">2021 </w:t>
      </w:r>
      <w:r>
        <w:t>гг., подтверждённый копиями актов выполненных работ:</w:t>
      </w:r>
    </w:p>
    <w:p w14:paraId="133610F8" w14:textId="77777777" w:rsidR="00AA751A" w:rsidRDefault="00AA751A" w:rsidP="004F576D">
      <w:pPr>
        <w:pStyle w:val="af9"/>
        <w:numPr>
          <w:ilvl w:val="1"/>
          <w:numId w:val="43"/>
        </w:numPr>
        <w:suppressAutoHyphens w:val="0"/>
        <w:spacing w:after="160" w:line="259" w:lineRule="auto"/>
      </w:pPr>
      <w:r>
        <w:t>Разработка, внедрение и модернизация:</w:t>
      </w:r>
    </w:p>
    <w:p w14:paraId="517335AB" w14:textId="2EC0090A" w:rsidR="00AA751A" w:rsidRDefault="00AA751A" w:rsidP="004F576D">
      <w:pPr>
        <w:pStyle w:val="af9"/>
        <w:numPr>
          <w:ilvl w:val="0"/>
          <w:numId w:val="44"/>
        </w:numPr>
        <w:suppressAutoHyphens w:val="0"/>
        <w:spacing w:after="160" w:line="259" w:lineRule="auto"/>
      </w:pPr>
      <w:r w:rsidRPr="0004004C">
        <w:t>корпоративных</w:t>
      </w:r>
      <w:r>
        <w:t xml:space="preserve"> ГИС – не менее </w:t>
      </w:r>
      <w:r w:rsidR="006056D1">
        <w:t>2</w:t>
      </w:r>
      <w:r>
        <w:t xml:space="preserve"> договоров;</w:t>
      </w:r>
    </w:p>
    <w:p w14:paraId="4BDEC4ED" w14:textId="77777777" w:rsidR="00AA751A" w:rsidRDefault="00AA751A" w:rsidP="004F576D">
      <w:pPr>
        <w:pStyle w:val="af9"/>
        <w:numPr>
          <w:ilvl w:val="1"/>
          <w:numId w:val="43"/>
        </w:numPr>
        <w:suppressAutoHyphens w:val="0"/>
        <w:spacing w:after="160" w:line="259" w:lineRule="auto"/>
      </w:pPr>
      <w:r>
        <w:t>Сопровождение:</w:t>
      </w:r>
    </w:p>
    <w:p w14:paraId="6DDBF97A" w14:textId="42258E92" w:rsidR="00AA751A" w:rsidRDefault="00AA751A" w:rsidP="004F576D">
      <w:pPr>
        <w:pStyle w:val="af9"/>
        <w:numPr>
          <w:ilvl w:val="0"/>
          <w:numId w:val="44"/>
        </w:numPr>
        <w:suppressAutoHyphens w:val="0"/>
        <w:spacing w:after="160" w:line="259" w:lineRule="auto"/>
      </w:pPr>
      <w:r w:rsidRPr="0004004C">
        <w:t>корпоративных</w:t>
      </w:r>
      <w:r>
        <w:t xml:space="preserve"> ГИС – не менее </w:t>
      </w:r>
      <w:r w:rsidR="006056D1">
        <w:t>2</w:t>
      </w:r>
      <w:r>
        <w:t xml:space="preserve"> договоров;</w:t>
      </w:r>
    </w:p>
    <w:p w14:paraId="2AFEBD60" w14:textId="712DA960" w:rsidR="00AA751A" w:rsidRDefault="00AA751A" w:rsidP="004F576D">
      <w:pPr>
        <w:pStyle w:val="af9"/>
        <w:numPr>
          <w:ilvl w:val="0"/>
          <w:numId w:val="43"/>
        </w:numPr>
        <w:suppressAutoHyphens w:val="0"/>
        <w:spacing w:after="160" w:line="259" w:lineRule="auto"/>
      </w:pPr>
      <w:r w:rsidRPr="0004004C">
        <w:t>Наличие партнёрских статусов ключевых производителей технологических решений</w:t>
      </w:r>
      <w:r>
        <w:t>, подтверждённое копиями договоров/сертификатов участия:</w:t>
      </w:r>
    </w:p>
    <w:p w14:paraId="09B3CFB0" w14:textId="03CEBEA2" w:rsidR="00AA751A" w:rsidRDefault="00AA751A" w:rsidP="004F576D">
      <w:pPr>
        <w:pStyle w:val="af9"/>
        <w:numPr>
          <w:ilvl w:val="0"/>
          <w:numId w:val="44"/>
        </w:numPr>
        <w:suppressAutoHyphens w:val="0"/>
        <w:spacing w:after="160" w:line="259" w:lineRule="auto"/>
      </w:pPr>
      <w:r>
        <w:t xml:space="preserve">Участие в программе партнерской сети производителя лицензионного геоинформационного ПО, поставляемого в рамках проекта; </w:t>
      </w:r>
    </w:p>
    <w:p w14:paraId="165768B5" w14:textId="07DFC2E4" w:rsidR="00AA751A" w:rsidRPr="004B592E" w:rsidRDefault="00AA751A" w:rsidP="004F576D">
      <w:pPr>
        <w:pStyle w:val="af9"/>
        <w:numPr>
          <w:ilvl w:val="0"/>
          <w:numId w:val="44"/>
        </w:numPr>
        <w:suppressAutoHyphens w:val="0"/>
        <w:spacing w:after="160" w:line="259" w:lineRule="auto"/>
        <w:rPr>
          <w:i/>
        </w:rPr>
      </w:pPr>
      <w:r w:rsidRPr="003B7277">
        <w:t xml:space="preserve">Подтверждение соответствия квалификационным требованиям на разработку систем с использованием последней версии лицензионного геоинформационного ПО, поставляемого в рамках проекта </w:t>
      </w:r>
      <w:r w:rsidR="007D76A2" w:rsidRPr="004B592E">
        <w:t>внедрения корпоративной ГИС</w:t>
      </w:r>
      <w:r w:rsidRPr="004B592E">
        <w:rPr>
          <w:i/>
        </w:rPr>
        <w:t>;</w:t>
      </w:r>
    </w:p>
    <w:p w14:paraId="008BADA6" w14:textId="77777777" w:rsidR="00814522" w:rsidRPr="00D650E7" w:rsidRDefault="00814522">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bookmarkStart w:id="6" w:name="_Toc523324091"/>
      <w:bookmarkStart w:id="7" w:name="_Toc523324090"/>
      <w:bookmarkEnd w:id="4"/>
      <w:r w:rsidRPr="00D650E7">
        <w:rPr>
          <w:rFonts w:eastAsia="Times New Roman Полужирный"/>
          <w:b/>
          <w:bCs/>
          <w:caps/>
          <w:color w:val="000000"/>
          <w:u w:color="000000"/>
          <w:bdr w:val="nil"/>
        </w:rPr>
        <w:t>Х</w:t>
      </w:r>
      <w:bookmarkEnd w:id="6"/>
      <w:r w:rsidRPr="00D650E7">
        <w:rPr>
          <w:rFonts w:eastAsia="Times New Roman Полужирный"/>
          <w:b/>
          <w:bCs/>
          <w:caps/>
          <w:color w:val="000000"/>
          <w:u w:color="000000"/>
          <w:bdr w:val="nil"/>
        </w:rPr>
        <w:t>арактеристики объекта автоматизации</w:t>
      </w:r>
    </w:p>
    <w:p w14:paraId="09916F42" w14:textId="44B6F896"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ПАО «ЯТЭК» - ведущая независимая газодобывающая компания с совокупными запасами газа более 39</w:t>
      </w:r>
      <w:r w:rsidR="00E91D06" w:rsidRPr="00D650E7">
        <w:rPr>
          <w:rFonts w:eastAsia="Arial Unicode MS"/>
          <w:color w:val="000000"/>
          <w:kern w:val="1"/>
          <w:u w:color="000000"/>
          <w:bdr w:val="nil"/>
        </w:rPr>
        <w:t xml:space="preserve">0 </w:t>
      </w:r>
      <w:r w:rsidRPr="00D650E7">
        <w:rPr>
          <w:rFonts w:eastAsia="Arial Unicode MS"/>
          <w:color w:val="000000"/>
          <w:kern w:val="1"/>
          <w:u w:color="000000"/>
          <w:bdr w:val="nil"/>
        </w:rPr>
        <w:t>млрд. куб. м.  и 17</w:t>
      </w:r>
      <w:r w:rsidR="00E91D06" w:rsidRPr="00D650E7">
        <w:rPr>
          <w:rFonts w:eastAsia="Arial Unicode MS"/>
          <w:color w:val="000000"/>
          <w:kern w:val="1"/>
          <w:u w:color="000000"/>
          <w:bdr w:val="nil"/>
        </w:rPr>
        <w:t xml:space="preserve"> </w:t>
      </w:r>
      <w:r w:rsidRPr="00D650E7">
        <w:rPr>
          <w:rFonts w:eastAsia="Arial Unicode MS"/>
          <w:color w:val="000000"/>
          <w:kern w:val="1"/>
          <w:u w:color="000000"/>
          <w:bdr w:val="nil"/>
        </w:rPr>
        <w:t>млн. т. газового конденсата, на долю которой приходится 86% добываемого газа в Республике Якутия. ПАО «ЯТЭК» -единственное предприятие, снабжающее газом центральные регионы Якутии и город Якутск.</w:t>
      </w:r>
    </w:p>
    <w:p w14:paraId="2B65E210"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Газодобывающие и перерабатывающие мощности располагаются в пос. </w:t>
      </w:r>
      <w:proofErr w:type="spellStart"/>
      <w:r w:rsidRPr="00D650E7">
        <w:rPr>
          <w:rFonts w:eastAsia="Arial Unicode MS"/>
          <w:color w:val="000000"/>
          <w:kern w:val="1"/>
          <w:u w:color="000000"/>
          <w:bdr w:val="nil"/>
        </w:rPr>
        <w:t>Кысыл</w:t>
      </w:r>
      <w:proofErr w:type="spellEnd"/>
      <w:r w:rsidRPr="00D650E7">
        <w:rPr>
          <w:rFonts w:eastAsia="Arial Unicode MS"/>
          <w:color w:val="000000"/>
          <w:kern w:val="1"/>
          <w:u w:color="000000"/>
          <w:bdr w:val="nil"/>
        </w:rPr>
        <w:t>-Сыр Вилюйского улуса Республики Саха (Якутия).</w:t>
      </w:r>
    </w:p>
    <w:p w14:paraId="7E9E4FCC" w14:textId="59C6AA08"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Территория деятельности компании включает 4 лицензионных участка, на которых ведется добыча газа (</w:t>
      </w:r>
      <w:proofErr w:type="spellStart"/>
      <w:r w:rsidRPr="00D650E7">
        <w:rPr>
          <w:rFonts w:eastAsia="Arial Unicode MS"/>
          <w:color w:val="000000"/>
          <w:kern w:val="1"/>
          <w:u w:color="000000"/>
          <w:bdr w:val="nil"/>
        </w:rPr>
        <w:t>Средневелюйское</w:t>
      </w:r>
      <w:proofErr w:type="spellEnd"/>
      <w:r w:rsidRPr="00D650E7">
        <w:rPr>
          <w:rFonts w:eastAsia="Arial Unicode MS"/>
          <w:color w:val="000000"/>
          <w:kern w:val="1"/>
          <w:u w:color="000000"/>
          <w:bdr w:val="nil"/>
        </w:rPr>
        <w:t xml:space="preserve">, </w:t>
      </w:r>
      <w:proofErr w:type="spellStart"/>
      <w:r w:rsidRPr="00D650E7">
        <w:rPr>
          <w:rFonts w:eastAsia="Arial Unicode MS"/>
          <w:color w:val="000000"/>
          <w:kern w:val="1"/>
          <w:u w:color="000000"/>
          <w:bdr w:val="nil"/>
        </w:rPr>
        <w:t>Мастахское</w:t>
      </w:r>
      <w:proofErr w:type="spellEnd"/>
      <w:r w:rsidRPr="00D650E7">
        <w:rPr>
          <w:rFonts w:eastAsia="Arial Unicode MS"/>
          <w:color w:val="000000"/>
          <w:kern w:val="1"/>
          <w:u w:color="000000"/>
          <w:bdr w:val="nil"/>
        </w:rPr>
        <w:t xml:space="preserve">, </w:t>
      </w:r>
      <w:proofErr w:type="spellStart"/>
      <w:r w:rsidRPr="00D650E7">
        <w:rPr>
          <w:rFonts w:eastAsia="Arial Unicode MS"/>
          <w:color w:val="000000"/>
          <w:kern w:val="1"/>
          <w:u w:color="000000"/>
          <w:bdr w:val="nil"/>
        </w:rPr>
        <w:t>Толонское</w:t>
      </w:r>
      <w:proofErr w:type="spellEnd"/>
      <w:r w:rsidRPr="00D650E7">
        <w:rPr>
          <w:rFonts w:eastAsia="Arial Unicode MS"/>
          <w:color w:val="000000"/>
          <w:kern w:val="1"/>
          <w:u w:color="000000"/>
          <w:bdr w:val="nil"/>
        </w:rPr>
        <w:t xml:space="preserve"> и </w:t>
      </w:r>
      <w:proofErr w:type="spellStart"/>
      <w:r w:rsidRPr="00D650E7">
        <w:rPr>
          <w:rFonts w:eastAsia="Arial Unicode MS"/>
          <w:color w:val="000000"/>
          <w:kern w:val="1"/>
          <w:u w:color="000000"/>
          <w:bdr w:val="nil"/>
        </w:rPr>
        <w:t>Тымтайдахское</w:t>
      </w:r>
      <w:proofErr w:type="spellEnd"/>
      <w:r w:rsidRPr="00D650E7">
        <w:rPr>
          <w:rFonts w:eastAsia="Arial Unicode MS"/>
          <w:color w:val="000000"/>
          <w:kern w:val="1"/>
          <w:u w:color="000000"/>
          <w:bdr w:val="nil"/>
        </w:rPr>
        <w:t xml:space="preserve"> месторождения), и </w:t>
      </w:r>
      <w:r w:rsidR="00413784" w:rsidRPr="00D650E7">
        <w:rPr>
          <w:rFonts w:eastAsia="Arial Unicode MS"/>
          <w:color w:val="000000"/>
          <w:kern w:val="1"/>
          <w:u w:color="000000"/>
          <w:bdr w:val="nil"/>
        </w:rPr>
        <w:t>несколько участков</w:t>
      </w:r>
      <w:r w:rsidRPr="00D650E7">
        <w:rPr>
          <w:rFonts w:eastAsia="Arial Unicode MS"/>
          <w:color w:val="000000"/>
          <w:kern w:val="1"/>
          <w:u w:color="000000"/>
          <w:bdr w:val="nil"/>
        </w:rPr>
        <w:t>, которые готовятся к эксплуатации. Площадь территории работ составляет несколько сот кв. км.</w:t>
      </w:r>
    </w:p>
    <w:p w14:paraId="1A682E59"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Компания ведет геологоразведочные работы в Якутии и Калмыкии на территории общей площадью 30 тыс. кв. км.</w:t>
      </w:r>
    </w:p>
    <w:p w14:paraId="29C6D77D"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Объектами автоматизации является добычная, перерабатывающая и геологоразведочная инфраструктура, </w:t>
      </w:r>
      <w:proofErr w:type="spellStart"/>
      <w:r w:rsidRPr="00D650E7">
        <w:rPr>
          <w:rFonts w:eastAsia="Arial Unicode MS"/>
          <w:color w:val="000000"/>
          <w:kern w:val="1"/>
          <w:u w:color="000000"/>
          <w:bdr w:val="nil"/>
        </w:rPr>
        <w:t>внутрипромысловые</w:t>
      </w:r>
      <w:proofErr w:type="spellEnd"/>
      <w:r w:rsidRPr="00D650E7">
        <w:rPr>
          <w:rFonts w:eastAsia="Arial Unicode MS"/>
          <w:color w:val="000000"/>
          <w:kern w:val="1"/>
          <w:u w:color="000000"/>
          <w:bdr w:val="nil"/>
        </w:rPr>
        <w:t xml:space="preserve"> газопроводы и коммуникации. Газопровод до Якутска </w:t>
      </w:r>
      <w:r w:rsidRPr="00D650E7">
        <w:rPr>
          <w:rFonts w:eastAsia="Arial Unicode MS"/>
          <w:color w:val="000000"/>
          <w:kern w:val="1"/>
          <w:u w:color="000000"/>
          <w:bdr w:val="nil"/>
        </w:rPr>
        <w:lastRenderedPageBreak/>
        <w:t>из работ исключен.</w:t>
      </w:r>
    </w:p>
    <w:p w14:paraId="4C459101" w14:textId="58DF0DDC" w:rsidR="00814522" w:rsidRPr="00A67675" w:rsidRDefault="00814522">
      <w:pPr>
        <w:widowControl w:val="0"/>
        <w:pBdr>
          <w:top w:val="nil"/>
          <w:left w:val="nil"/>
          <w:bottom w:val="nil"/>
          <w:right w:val="nil"/>
          <w:between w:val="nil"/>
          <w:bar w:val="nil"/>
        </w:pBdr>
        <w:spacing w:before="120" w:line="276" w:lineRule="auto"/>
        <w:ind w:firstLine="567"/>
        <w:rPr>
          <w:rFonts w:eastAsia="Arial Unicode MS"/>
          <w:color w:val="FF0000"/>
          <w:kern w:val="1"/>
          <w:u w:color="000000"/>
          <w:bdr w:val="nil"/>
        </w:rPr>
      </w:pPr>
      <w:r w:rsidRPr="001E5017">
        <w:rPr>
          <w:rFonts w:eastAsia="Arial Unicode MS"/>
          <w:kern w:val="1"/>
          <w:u w:color="000000"/>
          <w:bdr w:val="nil"/>
        </w:rPr>
        <w:t>Общее количество корпоративных пользователей ГИС ЯТЭК не более 20 человек</w:t>
      </w:r>
      <w:r w:rsidR="007D76A2" w:rsidRPr="004B592E">
        <w:rPr>
          <w:rFonts w:eastAsia="Arial Unicode MS"/>
          <w:kern w:val="1"/>
          <w:u w:color="000000"/>
          <w:bdr w:val="nil"/>
        </w:rPr>
        <w:t xml:space="preserve">, через </w:t>
      </w:r>
      <w:proofErr w:type="spellStart"/>
      <w:r w:rsidR="007D76A2" w:rsidRPr="004B592E">
        <w:rPr>
          <w:rFonts w:eastAsia="Arial Unicode MS"/>
          <w:kern w:val="1"/>
          <w:u w:color="000000"/>
          <w:bdr w:val="nil"/>
        </w:rPr>
        <w:t>геопортал</w:t>
      </w:r>
      <w:proofErr w:type="spellEnd"/>
      <w:r w:rsidR="007D76A2" w:rsidRPr="004B592E">
        <w:rPr>
          <w:rFonts w:eastAsia="Arial Unicode MS"/>
          <w:kern w:val="1"/>
          <w:u w:color="000000"/>
          <w:bdr w:val="nil"/>
        </w:rPr>
        <w:t xml:space="preserve"> </w:t>
      </w:r>
      <w:r w:rsidR="003B7277" w:rsidRPr="004B592E">
        <w:rPr>
          <w:rFonts w:eastAsia="Arial Unicode MS"/>
          <w:kern w:val="1"/>
          <w:u w:color="000000"/>
          <w:bdr w:val="nil"/>
        </w:rPr>
        <w:t>не более 50</w:t>
      </w:r>
      <w:r w:rsidR="007D76A2" w:rsidRPr="004B592E">
        <w:rPr>
          <w:rFonts w:eastAsia="Arial Unicode MS"/>
          <w:kern w:val="1"/>
          <w:u w:color="000000"/>
          <w:bdr w:val="nil"/>
        </w:rPr>
        <w:t>.</w:t>
      </w:r>
    </w:p>
    <w:p w14:paraId="23D8AEDA"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Также в интересах компании работают внешние организации, которые выполняют проектирование в </w:t>
      </w:r>
      <w:proofErr w:type="spellStart"/>
      <w:r w:rsidRPr="00D650E7">
        <w:rPr>
          <w:rFonts w:eastAsia="Arial Unicode MS"/>
          <w:color w:val="000000"/>
          <w:kern w:val="1"/>
          <w:u w:color="000000"/>
          <w:bdr w:val="nil"/>
        </w:rPr>
        <w:t>AutoCAD</w:t>
      </w:r>
      <w:proofErr w:type="spellEnd"/>
      <w:r w:rsidRPr="00D650E7">
        <w:rPr>
          <w:rFonts w:eastAsia="Arial Unicode MS"/>
          <w:color w:val="000000"/>
          <w:kern w:val="1"/>
          <w:u w:color="000000"/>
          <w:bdr w:val="nil"/>
        </w:rPr>
        <w:t>. Этим компаниям необходимо предоставить картографические материалы, требуемые для работы.</w:t>
      </w:r>
    </w:p>
    <w:p w14:paraId="2AAD084C" w14:textId="04248014"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Компания использует топографические карты открытого пользования масштаба 1:1000000, 1:100 000 для организации геологоразведочных работ. Результаты работ представляются в форме тематических карт по результатам интерпретации сейсмических и геофизических исследований в 2D и 3D виде, а также в цифровой форме, которые отображаются в ГИС. </w:t>
      </w:r>
    </w:p>
    <w:p w14:paraId="4B242214" w14:textId="29A4BCDA"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В качестве координатной системы отсчета используются государственные системы координат </w:t>
      </w:r>
      <w:r w:rsidR="00CC78E8" w:rsidRPr="004B592E">
        <w:t xml:space="preserve">СК-42, СК-95, ГСК-2011, ПЗ-90, ПЗ-90.11, </w:t>
      </w:r>
      <w:r w:rsidR="00CC78E8" w:rsidRPr="003D57A9">
        <w:t xml:space="preserve">WGS-84 </w:t>
      </w:r>
      <w:r w:rsidR="00CC78E8" w:rsidRPr="004B592E">
        <w:t>и условная СК Заказчика</w:t>
      </w:r>
      <w:r w:rsidR="007D76A2">
        <w:rPr>
          <w:rFonts w:eastAsia="Arial Unicode MS"/>
          <w:color w:val="000000"/>
          <w:kern w:val="1"/>
          <w:u w:color="000000"/>
          <w:bdr w:val="nil"/>
        </w:rPr>
        <w:t xml:space="preserve"> в географических и прямоугольных координатах</w:t>
      </w:r>
      <w:r w:rsidRPr="00D650E7">
        <w:rPr>
          <w:rFonts w:eastAsia="Arial Unicode MS"/>
          <w:color w:val="000000"/>
          <w:kern w:val="1"/>
          <w:u w:color="000000"/>
          <w:bdr w:val="nil"/>
        </w:rPr>
        <w:t>.</w:t>
      </w:r>
    </w:p>
    <w:p w14:paraId="443C2445"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Производственные подразделения используют топографические и тематические карты и планы на промышленные площадки и транспортные коридоры между ними. Используются топографические планы в масштабе 1:500, материалы маркшейдерской и геодезической съемки.</w:t>
      </w:r>
    </w:p>
    <w:p w14:paraId="52483E16"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Топографические планы ведутся в условной системе координат.</w:t>
      </w:r>
    </w:p>
    <w:p w14:paraId="3882B5B9" w14:textId="77777777" w:rsidR="00814522" w:rsidRPr="00D650E7" w:rsidRDefault="0081452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Большое количество работ связано с необходимостью взаимодействия с местными органами власти и </w:t>
      </w:r>
      <w:proofErr w:type="spellStart"/>
      <w:r w:rsidRPr="00D650E7">
        <w:rPr>
          <w:rFonts w:eastAsia="Arial Unicode MS"/>
          <w:color w:val="000000"/>
          <w:kern w:val="1"/>
          <w:u w:color="000000"/>
          <w:bdr w:val="nil"/>
        </w:rPr>
        <w:t>Росреестром</w:t>
      </w:r>
      <w:proofErr w:type="spellEnd"/>
      <w:r w:rsidRPr="00D650E7">
        <w:rPr>
          <w:rFonts w:eastAsia="Arial Unicode MS"/>
          <w:color w:val="000000"/>
          <w:kern w:val="1"/>
          <w:u w:color="000000"/>
          <w:bdr w:val="nil"/>
        </w:rPr>
        <w:t xml:space="preserve"> в части выполнения кадастровых работ (землеустройство) и получения сведений о границах объектов недвижимости своих и смежных правообладателей. Также нужны сведения о зонах с особыми условиями использования территорий и иных зонах и территориях, которые предоставляет </w:t>
      </w:r>
      <w:proofErr w:type="spellStart"/>
      <w:r w:rsidRPr="00D650E7">
        <w:rPr>
          <w:rFonts w:eastAsia="Arial Unicode MS"/>
          <w:color w:val="000000"/>
          <w:kern w:val="1"/>
          <w:u w:color="000000"/>
          <w:bdr w:val="nil"/>
        </w:rPr>
        <w:t>Росреестр</w:t>
      </w:r>
      <w:proofErr w:type="spellEnd"/>
      <w:r w:rsidRPr="00D650E7">
        <w:rPr>
          <w:rFonts w:eastAsia="Arial Unicode MS"/>
          <w:color w:val="000000"/>
          <w:kern w:val="1"/>
          <w:u w:color="000000"/>
          <w:bdr w:val="nil"/>
        </w:rPr>
        <w:t xml:space="preserve"> или местные органы власти.</w:t>
      </w:r>
    </w:p>
    <w:p w14:paraId="09824AFC" w14:textId="48FFF1E0" w:rsidR="00814522" w:rsidRPr="00D650E7" w:rsidRDefault="007D76A2">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Pr>
          <w:rFonts w:eastAsia="Arial Unicode MS"/>
          <w:color w:val="000000"/>
          <w:kern w:val="1"/>
          <w:u w:color="000000"/>
          <w:bdr w:val="nil"/>
        </w:rPr>
        <w:t>ИТ о</w:t>
      </w:r>
      <w:r w:rsidR="00814522" w:rsidRPr="00D650E7">
        <w:rPr>
          <w:rFonts w:eastAsia="Arial Unicode MS"/>
          <w:color w:val="000000"/>
          <w:kern w:val="1"/>
          <w:u w:color="000000"/>
          <w:bdr w:val="nil"/>
        </w:rPr>
        <w:t>борудование компании размещено в г. Якутске</w:t>
      </w:r>
      <w:r>
        <w:rPr>
          <w:rFonts w:eastAsia="Arial Unicode MS"/>
          <w:color w:val="000000"/>
          <w:kern w:val="1"/>
          <w:u w:color="000000"/>
          <w:bdr w:val="nil"/>
        </w:rPr>
        <w:t xml:space="preserve"> </w:t>
      </w:r>
      <w:r w:rsidRPr="004B592E">
        <w:rPr>
          <w:rFonts w:eastAsia="Arial Unicode MS"/>
          <w:color w:val="000000"/>
          <w:kern w:val="1"/>
          <w:u w:color="000000"/>
          <w:bdr w:val="nil"/>
        </w:rPr>
        <w:t>и в г. Тюмень,</w:t>
      </w:r>
      <w:r w:rsidR="00814522" w:rsidRPr="004B592E">
        <w:rPr>
          <w:rFonts w:eastAsia="Arial Unicode MS"/>
          <w:color w:val="000000"/>
          <w:kern w:val="1"/>
          <w:u w:color="000000"/>
          <w:bdr w:val="nil"/>
        </w:rPr>
        <w:t xml:space="preserve"> каналы</w:t>
      </w:r>
      <w:r w:rsidR="00814522" w:rsidRPr="00D650E7">
        <w:rPr>
          <w:rFonts w:eastAsia="Arial Unicode MS"/>
          <w:color w:val="000000"/>
          <w:kern w:val="1"/>
          <w:u w:color="000000"/>
          <w:bdr w:val="nil"/>
        </w:rPr>
        <w:t xml:space="preserve"> связи с промышленными площадками имеются хорошего качества. </w:t>
      </w:r>
      <w:r w:rsidR="00413784" w:rsidRPr="00D650E7">
        <w:rPr>
          <w:rFonts w:eastAsia="Arial Unicode MS"/>
          <w:color w:val="000000"/>
          <w:kern w:val="1"/>
          <w:u w:color="000000"/>
          <w:bdr w:val="nil"/>
        </w:rPr>
        <w:t>При этом необходимо</w:t>
      </w:r>
      <w:r w:rsidR="00814522" w:rsidRPr="00D650E7">
        <w:rPr>
          <w:rFonts w:eastAsia="Arial Unicode MS"/>
          <w:color w:val="000000"/>
          <w:kern w:val="1"/>
          <w:u w:color="000000"/>
          <w:bdr w:val="nil"/>
        </w:rPr>
        <w:t xml:space="preserve"> предусмотреть возможность работы с откреплением данных из центрального хранилища для работы на площадках при отсутствии связи.</w:t>
      </w:r>
    </w:p>
    <w:p w14:paraId="667F0DE0" w14:textId="10D29242" w:rsidR="00644CFE" w:rsidRPr="00D650E7" w:rsidRDefault="00ED50DF">
      <w:pPr>
        <w:widowControl w:val="0"/>
        <w:numPr>
          <w:ilvl w:val="0"/>
          <w:numId w:val="2"/>
        </w:numPr>
        <w:pBdr>
          <w:top w:val="nil"/>
          <w:left w:val="nil"/>
          <w:bottom w:val="nil"/>
          <w:right w:val="nil"/>
          <w:between w:val="nil"/>
          <w:bar w:val="nil"/>
        </w:pBdr>
        <w:tabs>
          <w:tab w:val="left" w:pos="1134"/>
        </w:tabs>
        <w:spacing w:before="120" w:after="120" w:line="276" w:lineRule="auto"/>
        <w:outlineLvl w:val="0"/>
        <w:rPr>
          <w:b/>
          <w:bCs/>
          <w:caps/>
          <w:color w:val="000000"/>
          <w:u w:color="000000"/>
          <w:bdr w:val="nil"/>
        </w:rPr>
      </w:pPr>
      <w:r w:rsidRPr="00D650E7">
        <w:rPr>
          <w:rFonts w:eastAsia="Times New Roman Полужирный"/>
          <w:b/>
          <w:bCs/>
          <w:caps/>
          <w:color w:val="000000"/>
          <w:u w:color="000000"/>
          <w:bdr w:val="nil"/>
        </w:rPr>
        <w:t>Цель</w:t>
      </w:r>
      <w:r w:rsidR="00644CFE" w:rsidRPr="00D650E7">
        <w:rPr>
          <w:rFonts w:eastAsia="Times New Roman Полужирный"/>
          <w:b/>
          <w:bCs/>
          <w:caps/>
          <w:color w:val="000000"/>
          <w:u w:color="000000"/>
          <w:bdr w:val="nil"/>
        </w:rPr>
        <w:t xml:space="preserve"> </w:t>
      </w:r>
      <w:bookmarkEnd w:id="7"/>
      <w:r w:rsidR="005529A2" w:rsidRPr="00D650E7">
        <w:rPr>
          <w:rFonts w:eastAsia="Times New Roman Полужирный"/>
          <w:b/>
          <w:bCs/>
          <w:caps/>
          <w:color w:val="000000"/>
          <w:u w:color="000000"/>
          <w:bdr w:val="nil"/>
        </w:rPr>
        <w:t>выполнения работ</w:t>
      </w:r>
    </w:p>
    <w:p w14:paraId="7941B395" w14:textId="4CC5C882" w:rsidR="00413784" w:rsidRPr="00D650E7" w:rsidRDefault="00A82E92">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Pr>
          <w:rFonts w:eastAsia="Arial Unicode MS"/>
          <w:color w:val="000000"/>
          <w:kern w:val="1"/>
          <w:u w:color="000000"/>
          <w:bdr w:val="nil"/>
        </w:rPr>
        <w:t>Цель проекта – с</w:t>
      </w:r>
      <w:r w:rsidR="00413784" w:rsidRPr="00D650E7">
        <w:rPr>
          <w:rFonts w:eastAsia="Arial Unicode MS"/>
          <w:color w:val="000000"/>
          <w:kern w:val="1"/>
          <w:u w:color="000000"/>
          <w:bdr w:val="nil"/>
        </w:rPr>
        <w:t>оздать корпоративную географическую информационную систему для ведения и использования пространственных данных в процессах геологического изучения и разведки недр, обустройства месторождений, добычи и транспортировки газа компании ЯТЭК.</w:t>
      </w:r>
    </w:p>
    <w:p w14:paraId="33443C0B" w14:textId="169F2055" w:rsidR="00644CFE" w:rsidRPr="00D650E7" w:rsidRDefault="00644CFE">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Целью </w:t>
      </w:r>
      <w:r w:rsidR="0071264A" w:rsidRPr="00D650E7">
        <w:rPr>
          <w:rFonts w:eastAsia="Arial Unicode MS"/>
          <w:color w:val="000000"/>
          <w:kern w:val="1"/>
          <w:u w:color="000000"/>
          <w:bdr w:val="nil"/>
        </w:rPr>
        <w:t>выполнения работ</w:t>
      </w:r>
      <w:r w:rsidRPr="00D650E7">
        <w:rPr>
          <w:rFonts w:eastAsia="Arial Unicode MS"/>
          <w:color w:val="000000"/>
          <w:kern w:val="1"/>
          <w:u w:color="000000"/>
          <w:bdr w:val="nil"/>
        </w:rPr>
        <w:t xml:space="preserve"> </w:t>
      </w:r>
      <w:r w:rsidR="00413784" w:rsidRPr="00D650E7">
        <w:rPr>
          <w:rFonts w:eastAsia="Arial Unicode MS"/>
          <w:color w:val="000000"/>
          <w:kern w:val="1"/>
          <w:u w:color="000000"/>
          <w:bdr w:val="nil"/>
        </w:rPr>
        <w:t xml:space="preserve">на данном этапе </w:t>
      </w:r>
      <w:r w:rsidRPr="00D650E7">
        <w:rPr>
          <w:rFonts w:eastAsia="Arial Unicode MS"/>
          <w:color w:val="000000"/>
          <w:kern w:val="1"/>
          <w:u w:color="000000"/>
          <w:bdr w:val="nil"/>
        </w:rPr>
        <w:t xml:space="preserve">является </w:t>
      </w:r>
      <w:r w:rsidR="003D287D" w:rsidRPr="00D650E7">
        <w:rPr>
          <w:rFonts w:eastAsia="Arial Unicode MS"/>
          <w:color w:val="000000"/>
          <w:kern w:val="1"/>
          <w:u w:color="000000"/>
          <w:bdr w:val="nil"/>
        </w:rPr>
        <w:t>создание инф</w:t>
      </w:r>
      <w:r w:rsidR="000F5534" w:rsidRPr="00D650E7">
        <w:rPr>
          <w:rFonts w:eastAsia="Arial Unicode MS"/>
          <w:color w:val="000000"/>
          <w:kern w:val="1"/>
          <w:u w:color="000000"/>
          <w:bdr w:val="nil"/>
        </w:rPr>
        <w:t>раструктуры ГИС ЯТЭК, включающей</w:t>
      </w:r>
      <w:r w:rsidR="003D287D" w:rsidRPr="00D650E7">
        <w:rPr>
          <w:rFonts w:eastAsia="Arial Unicode MS"/>
          <w:color w:val="000000"/>
          <w:kern w:val="1"/>
          <w:u w:color="000000"/>
          <w:bdr w:val="nil"/>
        </w:rPr>
        <w:t xml:space="preserve"> необходимое </w:t>
      </w:r>
      <w:r w:rsidR="000F5534" w:rsidRPr="00D650E7">
        <w:rPr>
          <w:rFonts w:eastAsia="Arial Unicode MS"/>
          <w:color w:val="000000"/>
          <w:kern w:val="1"/>
          <w:u w:color="000000"/>
          <w:bdr w:val="nil"/>
        </w:rPr>
        <w:t xml:space="preserve">базовое геоинформационное </w:t>
      </w:r>
      <w:r w:rsidR="003D287D" w:rsidRPr="00D650E7">
        <w:rPr>
          <w:rFonts w:eastAsia="Arial Unicode MS"/>
          <w:color w:val="000000"/>
          <w:kern w:val="1"/>
          <w:u w:color="000000"/>
          <w:bdr w:val="nil"/>
        </w:rPr>
        <w:t xml:space="preserve">программное обеспечение, каталог </w:t>
      </w:r>
      <w:r w:rsidR="000F5534" w:rsidRPr="00D650E7">
        <w:rPr>
          <w:rFonts w:eastAsia="Arial Unicode MS"/>
          <w:color w:val="000000"/>
          <w:kern w:val="1"/>
          <w:u w:color="000000"/>
          <w:bdr w:val="nil"/>
        </w:rPr>
        <w:t xml:space="preserve">пространственных и связанных с ними непространственных </w:t>
      </w:r>
      <w:r w:rsidR="003D287D" w:rsidRPr="00D650E7">
        <w:rPr>
          <w:rFonts w:eastAsia="Arial Unicode MS"/>
          <w:color w:val="000000"/>
          <w:kern w:val="1"/>
          <w:u w:color="000000"/>
          <w:bdr w:val="nil"/>
        </w:rPr>
        <w:t xml:space="preserve">данных, </w:t>
      </w:r>
      <w:r w:rsidR="000F5534" w:rsidRPr="00D650E7">
        <w:rPr>
          <w:rFonts w:eastAsia="Arial Unicode MS"/>
          <w:color w:val="000000"/>
          <w:kern w:val="1"/>
          <w:u w:color="000000"/>
          <w:bdr w:val="nil"/>
        </w:rPr>
        <w:t>модель данных, сервисы для отображения имеющихся пространственных данных</w:t>
      </w:r>
      <w:r w:rsidR="00EE23F9">
        <w:rPr>
          <w:rFonts w:eastAsia="Arial Unicode MS"/>
          <w:color w:val="000000"/>
          <w:kern w:val="1"/>
          <w:u w:color="000000"/>
          <w:bdr w:val="nil"/>
        </w:rPr>
        <w:t xml:space="preserve"> и</w:t>
      </w:r>
      <w:r w:rsidR="000F5534" w:rsidRPr="00D650E7">
        <w:rPr>
          <w:rFonts w:eastAsia="Arial Unicode MS"/>
          <w:color w:val="000000"/>
          <w:kern w:val="1"/>
          <w:u w:color="000000"/>
          <w:bdr w:val="nil"/>
        </w:rPr>
        <w:t xml:space="preserve"> приложения для работы </w:t>
      </w:r>
      <w:r w:rsidR="00EE23F9">
        <w:rPr>
          <w:rFonts w:eastAsia="Arial Unicode MS"/>
          <w:color w:val="000000"/>
          <w:kern w:val="1"/>
          <w:u w:color="000000"/>
          <w:bdr w:val="nil"/>
        </w:rPr>
        <w:t>ними</w:t>
      </w:r>
      <w:r w:rsidR="00A82E92">
        <w:rPr>
          <w:rFonts w:eastAsia="Arial Unicode MS"/>
          <w:color w:val="000000"/>
          <w:kern w:val="1"/>
          <w:u w:color="000000"/>
          <w:bdr w:val="nil"/>
        </w:rPr>
        <w:t>.</w:t>
      </w:r>
      <w:r w:rsidR="000F5534" w:rsidRPr="00D650E7">
        <w:rPr>
          <w:rFonts w:eastAsia="Arial Unicode MS"/>
          <w:color w:val="000000"/>
          <w:kern w:val="1"/>
          <w:u w:color="000000"/>
          <w:bdr w:val="nil"/>
        </w:rPr>
        <w:t xml:space="preserve"> </w:t>
      </w:r>
    </w:p>
    <w:p w14:paraId="2D0223D4" w14:textId="54187662" w:rsidR="00814522" w:rsidRPr="00D650E7" w:rsidRDefault="00814522">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Требования к пользователям</w:t>
      </w:r>
    </w:p>
    <w:p w14:paraId="49826E42" w14:textId="66A9DAA5" w:rsidR="00413784" w:rsidRPr="00D650E7" w:rsidRDefault="00413784">
      <w:pPr>
        <w:pBdr>
          <w:top w:val="nil"/>
          <w:left w:val="nil"/>
          <w:bottom w:val="nil"/>
          <w:right w:val="nil"/>
          <w:between w:val="nil"/>
          <w:bar w:val="nil"/>
        </w:pBdr>
        <w:spacing w:before="120" w:line="276" w:lineRule="auto"/>
        <w:ind w:firstLine="567"/>
        <w:rPr>
          <w:rFonts w:eastAsia="Times New Roman Полужирный"/>
        </w:rPr>
      </w:pPr>
      <w:r w:rsidRPr="00D650E7">
        <w:rPr>
          <w:rFonts w:eastAsia="Times New Roman Полужирный"/>
        </w:rPr>
        <w:t>При эксплуатации системы должны быть выделены следующие роли пользователей:</w:t>
      </w:r>
    </w:p>
    <w:p w14:paraId="49F4D953"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Пользователь – любой пользователь сети Интернет, имеющий доступ к общедоступным данным, функциям и приложениям компании посредством сети Интернет.</w:t>
      </w:r>
    </w:p>
    <w:p w14:paraId="514216E6"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 xml:space="preserve">Пользователь компании – авторизованный сотрудник компании, имеющий доступ к </w:t>
      </w:r>
      <w:r w:rsidRPr="00D650E7">
        <w:rPr>
          <w:rFonts w:eastAsia="Arial Unicode MS"/>
          <w:color w:val="000000"/>
          <w:kern w:val="1"/>
          <w:u w:color="000000"/>
          <w:bdr w:val="nil"/>
        </w:rPr>
        <w:lastRenderedPageBreak/>
        <w:t>пространственным данным, функциям и приложениям в соответствии с системой ограничений, задаваемой ролевой моделью.</w:t>
      </w:r>
    </w:p>
    <w:p w14:paraId="6F7555E9"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Пользователь тематического приложения – любой пользователь компании, имеющий доступ к данным, функциям и приложениям, автоматизирующим производственные процессы.</w:t>
      </w:r>
    </w:p>
    <w:p w14:paraId="036DBC1E"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Пользователь портала – любой пользователь компании, имеющий доступ к отчетам и приложениям посредством корпоративного ГИС портала.</w:t>
      </w:r>
    </w:p>
    <w:p w14:paraId="23D670BD"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Оператор данных – пользователь компании, который может загружать и изменять данные.</w:t>
      </w:r>
    </w:p>
    <w:p w14:paraId="74AFD215"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Администратор данных – пользователь компании, который может изменять структуру данных и контролировать целостность и качество данных.</w:t>
      </w:r>
    </w:p>
    <w:p w14:paraId="181B5E27"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 xml:space="preserve">Администратор системы – пользователь компании, который обеспечивает работоспособность программно-аппаратного комплекса для высокой доступности системы, управляет доступом пользователей компании, выполняет резервное копирование и восстановление данных и конфигурации. </w:t>
      </w:r>
    </w:p>
    <w:p w14:paraId="6CF7AEA5"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ГИС приложение – специализированное приложение для автоматизации процессов, с использованием пространственных данных, выполненных на разных платформах: настольные, мобильные, веб.</w:t>
      </w:r>
    </w:p>
    <w:p w14:paraId="74F3DDC9" w14:textId="77777777"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Информационная система компании – информационная система, автоматизирующие основные бизнес-процессы компании (ПО для обработки геодезических измерений, ERP, документооборот, ТОРО, SCADA, CRM и т.п.), в которой должны использовать пространственные данные или функции пространственного анализа.</w:t>
      </w:r>
    </w:p>
    <w:p w14:paraId="7D0C7ED5" w14:textId="4A904CF3" w:rsidR="00814522" w:rsidRPr="00D650E7" w:rsidRDefault="00814522" w:rsidP="004F576D">
      <w:pPr>
        <w:pStyle w:val="af9"/>
        <w:widowControl w:val="0"/>
        <w:numPr>
          <w:ilvl w:val="0"/>
          <w:numId w:val="30"/>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 xml:space="preserve">Внешняя информационная система – информационная система (как правило системы государственных органов: ЕГРН (единый </w:t>
      </w:r>
      <w:proofErr w:type="spellStart"/>
      <w:r w:rsidRPr="00D650E7">
        <w:rPr>
          <w:rFonts w:eastAsia="Arial Unicode MS"/>
          <w:color w:val="000000"/>
          <w:kern w:val="1"/>
          <w:u w:color="000000"/>
          <w:bdr w:val="nil"/>
        </w:rPr>
        <w:t>госреестр</w:t>
      </w:r>
      <w:proofErr w:type="spellEnd"/>
      <w:r w:rsidRPr="00D650E7">
        <w:rPr>
          <w:rFonts w:eastAsia="Arial Unicode MS"/>
          <w:color w:val="000000"/>
          <w:kern w:val="1"/>
          <w:u w:color="000000"/>
          <w:bdr w:val="nil"/>
        </w:rPr>
        <w:t xml:space="preserve"> недвижимости), единый фонд геологической информации, ФФПД (федеральный фонд пространственных данных) и др.), с которой компания должна взаимодействовать путем обмена информацией в форме электронных документов, данных или веб-сервисов.</w:t>
      </w:r>
    </w:p>
    <w:p w14:paraId="70A9FAC8" w14:textId="7F8F5F2B" w:rsidR="00644CFE" w:rsidRPr="00D650E7" w:rsidRDefault="00ED50DF">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 xml:space="preserve">Требования </w:t>
      </w:r>
      <w:r w:rsidR="00F40CF5" w:rsidRPr="00D650E7">
        <w:rPr>
          <w:rFonts w:eastAsia="Times New Roman Полужирный"/>
          <w:b/>
          <w:bCs/>
          <w:caps/>
          <w:color w:val="000000"/>
          <w:u w:color="000000"/>
          <w:bdr w:val="nil"/>
        </w:rPr>
        <w:t>к системе</w:t>
      </w:r>
    </w:p>
    <w:p w14:paraId="591A47A7" w14:textId="34FE9C04" w:rsidR="00F40CF5" w:rsidRPr="00D650E7" w:rsidRDefault="00F40CF5">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r w:rsidRPr="00D650E7">
        <w:rPr>
          <w:rFonts w:eastAsia="Times New Roman Полужирный"/>
          <w:b/>
          <w:bCs/>
          <w:caps/>
          <w:color w:val="000000"/>
          <w:u w:color="000000"/>
          <w:bdr w:val="nil"/>
        </w:rPr>
        <w:t>Требования к структуре системы</w:t>
      </w:r>
    </w:p>
    <w:p w14:paraId="4406B415" w14:textId="06598CE6" w:rsidR="00ED50DF" w:rsidRPr="00D650E7" w:rsidRDefault="0071264A">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В рамках </w:t>
      </w:r>
      <w:r w:rsidR="009651B3" w:rsidRPr="00D650E7">
        <w:rPr>
          <w:rFonts w:eastAsia="Arial Unicode MS"/>
          <w:color w:val="000000"/>
          <w:kern w:val="1"/>
          <w:u w:color="000000"/>
          <w:bdr w:val="nil"/>
        </w:rPr>
        <w:t>выполнения работ должна быть создана инфраструктура ГИС ЯТЭК, включающая в себя основные компоненты системы:</w:t>
      </w:r>
    </w:p>
    <w:p w14:paraId="62B28E5B" w14:textId="6463B218" w:rsidR="005D2C4A" w:rsidRPr="00D650E7" w:rsidRDefault="005D2C4A" w:rsidP="004F576D">
      <w:pPr>
        <w:pStyle w:val="af9"/>
        <w:widowControl w:val="0"/>
        <w:numPr>
          <w:ilvl w:val="0"/>
          <w:numId w:val="21"/>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b/>
          <w:color w:val="000000"/>
          <w:kern w:val="1"/>
          <w:u w:color="000000"/>
          <w:bdr w:val="nil"/>
        </w:rPr>
        <w:t>ГИС платформ</w:t>
      </w:r>
      <w:r w:rsidR="00413784" w:rsidRPr="00D650E7">
        <w:rPr>
          <w:rFonts w:eastAsia="Arial Unicode MS"/>
          <w:b/>
          <w:color w:val="000000"/>
          <w:kern w:val="1"/>
          <w:u w:color="000000"/>
          <w:bdr w:val="nil"/>
        </w:rPr>
        <w:t>а</w:t>
      </w:r>
    </w:p>
    <w:p w14:paraId="251E98A5" w14:textId="1C734338" w:rsidR="005D2C4A" w:rsidRPr="00D650E7" w:rsidRDefault="00413784"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ГИС сервер</w:t>
      </w:r>
    </w:p>
    <w:p w14:paraId="21D2B980" w14:textId="77777777" w:rsidR="005D2C4A" w:rsidRPr="00D650E7" w:rsidRDefault="005D2C4A">
      <w:pPr>
        <w:pStyle w:val="af9"/>
        <w:widowControl w:val="0"/>
        <w:pBdr>
          <w:top w:val="nil"/>
          <w:left w:val="nil"/>
          <w:bottom w:val="nil"/>
          <w:right w:val="nil"/>
          <w:between w:val="nil"/>
          <w:bar w:val="nil"/>
        </w:pBdr>
        <w:spacing w:before="120" w:line="276" w:lineRule="auto"/>
        <w:ind w:left="360"/>
        <w:rPr>
          <w:rFonts w:eastAsia="Arial Unicode MS"/>
          <w:color w:val="000000"/>
          <w:kern w:val="1"/>
          <w:u w:color="000000"/>
          <w:bdr w:val="nil"/>
        </w:rPr>
      </w:pPr>
      <w:r w:rsidRPr="00D650E7">
        <w:rPr>
          <w:rFonts w:eastAsia="Arial Unicode MS"/>
          <w:color w:val="000000"/>
          <w:kern w:val="1"/>
          <w:u w:color="000000"/>
          <w:bdr w:val="nil"/>
        </w:rPr>
        <w:t>Предназначен для обеспечения многопользовательского доступа к пространственным данным, публикации картографических сервисов, функций пространственной обработки данных, средств обеспечения безопасности, средств мониторинга картографических сервисов.</w:t>
      </w:r>
    </w:p>
    <w:p w14:paraId="208D3FAF" w14:textId="66A32BEF" w:rsidR="009651B3" w:rsidRPr="00D650E7" w:rsidRDefault="00507BEE"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b/>
          <w:color w:val="000000"/>
          <w:kern w:val="1"/>
          <w:u w:color="000000"/>
          <w:bdr w:val="nil"/>
        </w:rPr>
        <w:t>База</w:t>
      </w:r>
      <w:r w:rsidR="009651B3" w:rsidRPr="00D650E7">
        <w:rPr>
          <w:rFonts w:eastAsia="Arial Unicode MS"/>
          <w:b/>
          <w:color w:val="000000"/>
          <w:kern w:val="1"/>
          <w:u w:color="000000"/>
          <w:bdr w:val="nil"/>
        </w:rPr>
        <w:t xml:space="preserve"> географических данных (БГД),</w:t>
      </w:r>
      <w:r w:rsidRPr="00D650E7">
        <w:rPr>
          <w:rFonts w:eastAsia="Arial Unicode MS"/>
          <w:color w:val="000000"/>
          <w:kern w:val="1"/>
          <w:u w:color="000000"/>
          <w:bdr w:val="nil"/>
        </w:rPr>
        <w:t xml:space="preserve"> предназначенная</w:t>
      </w:r>
      <w:r w:rsidR="009651B3" w:rsidRPr="00D650E7">
        <w:rPr>
          <w:rFonts w:eastAsia="Arial Unicode MS"/>
          <w:color w:val="000000"/>
          <w:kern w:val="1"/>
          <w:u w:color="000000"/>
          <w:bdr w:val="nil"/>
        </w:rPr>
        <w:t xml:space="preserve"> для х</w:t>
      </w:r>
      <w:r w:rsidRPr="00D650E7">
        <w:rPr>
          <w:rFonts w:eastAsia="Arial Unicode MS"/>
          <w:color w:val="000000"/>
          <w:kern w:val="1"/>
          <w:u w:color="000000"/>
          <w:bdr w:val="nil"/>
        </w:rPr>
        <w:t>ранения пространственных и связанных с ними атрибутивных данных под управлением СУБД</w:t>
      </w:r>
      <w:r w:rsidR="004A2297" w:rsidRPr="00D650E7">
        <w:rPr>
          <w:rFonts w:eastAsia="Arial Unicode MS"/>
          <w:color w:val="000000"/>
          <w:kern w:val="1"/>
          <w:u w:color="000000"/>
          <w:bdr w:val="nil"/>
        </w:rPr>
        <w:t>.</w:t>
      </w:r>
      <w:r w:rsidRPr="00D650E7">
        <w:rPr>
          <w:rFonts w:eastAsia="Arial Unicode MS"/>
          <w:color w:val="000000"/>
          <w:kern w:val="1"/>
          <w:u w:color="000000"/>
          <w:bdr w:val="nil"/>
        </w:rPr>
        <w:t xml:space="preserve"> </w:t>
      </w:r>
    </w:p>
    <w:p w14:paraId="65D0EE3E" w14:textId="4B66C10C" w:rsidR="009651B3" w:rsidRPr="00D650E7" w:rsidRDefault="00507BEE" w:rsidP="004F576D">
      <w:pPr>
        <w:pStyle w:val="af9"/>
        <w:widowControl w:val="0"/>
        <w:numPr>
          <w:ilvl w:val="0"/>
          <w:numId w:val="21"/>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b/>
          <w:color w:val="000000"/>
          <w:kern w:val="1"/>
          <w:u w:color="000000"/>
          <w:bdr w:val="nil"/>
        </w:rPr>
        <w:t>База</w:t>
      </w:r>
      <w:r w:rsidR="009651B3" w:rsidRPr="00D650E7">
        <w:rPr>
          <w:rFonts w:eastAsia="Arial Unicode MS"/>
          <w:b/>
          <w:color w:val="000000"/>
          <w:kern w:val="1"/>
          <w:u w:color="000000"/>
          <w:bdr w:val="nil"/>
        </w:rPr>
        <w:t xml:space="preserve"> данных,</w:t>
      </w:r>
      <w:r w:rsidRPr="00D650E7">
        <w:rPr>
          <w:rFonts w:eastAsia="Arial Unicode MS"/>
          <w:color w:val="000000"/>
          <w:kern w:val="1"/>
          <w:u w:color="000000"/>
          <w:bdr w:val="nil"/>
        </w:rPr>
        <w:t xml:space="preserve"> предназначенная</w:t>
      </w:r>
      <w:r w:rsidR="009651B3" w:rsidRPr="00D650E7">
        <w:rPr>
          <w:rFonts w:eastAsia="Arial Unicode MS"/>
          <w:color w:val="000000"/>
          <w:kern w:val="1"/>
          <w:u w:color="000000"/>
          <w:bdr w:val="nil"/>
        </w:rPr>
        <w:t xml:space="preserve"> для хранения материалов и данных</w:t>
      </w:r>
      <w:r w:rsidR="004A2297" w:rsidRPr="00D650E7">
        <w:rPr>
          <w:rFonts w:eastAsia="Arial Unicode MS"/>
          <w:color w:val="000000"/>
          <w:kern w:val="1"/>
          <w:u w:color="000000"/>
          <w:bdr w:val="nil"/>
        </w:rPr>
        <w:t xml:space="preserve"> под управлением СУБД</w:t>
      </w:r>
      <w:r w:rsidR="009651B3" w:rsidRPr="00D650E7">
        <w:rPr>
          <w:rFonts w:eastAsia="Arial Unicode MS"/>
          <w:color w:val="000000"/>
          <w:kern w:val="1"/>
          <w:u w:color="000000"/>
          <w:bdr w:val="nil"/>
        </w:rPr>
        <w:t>.</w:t>
      </w:r>
    </w:p>
    <w:p w14:paraId="3DA4B592" w14:textId="0CE4551E" w:rsidR="009651B3" w:rsidRPr="00D650E7" w:rsidRDefault="00507BEE" w:rsidP="004F576D">
      <w:pPr>
        <w:pStyle w:val="af9"/>
        <w:widowControl w:val="0"/>
        <w:numPr>
          <w:ilvl w:val="0"/>
          <w:numId w:val="21"/>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b/>
          <w:color w:val="000000"/>
          <w:kern w:val="1"/>
          <w:u w:color="000000"/>
          <w:bdr w:val="nil"/>
        </w:rPr>
        <w:t>База</w:t>
      </w:r>
      <w:r w:rsidR="009651B3" w:rsidRPr="00D650E7">
        <w:rPr>
          <w:rFonts w:eastAsia="Arial Unicode MS"/>
          <w:b/>
          <w:color w:val="000000"/>
          <w:kern w:val="1"/>
          <w:u w:color="000000"/>
          <w:bdr w:val="nil"/>
        </w:rPr>
        <w:t xml:space="preserve"> индексов,</w:t>
      </w:r>
      <w:r w:rsidRPr="00D650E7">
        <w:rPr>
          <w:rFonts w:eastAsia="Arial Unicode MS"/>
          <w:color w:val="000000"/>
          <w:kern w:val="1"/>
          <w:u w:color="000000"/>
          <w:bdr w:val="nil"/>
        </w:rPr>
        <w:t xml:space="preserve"> обеспечивающая</w:t>
      </w:r>
      <w:r w:rsidR="009651B3" w:rsidRPr="00D650E7">
        <w:rPr>
          <w:rFonts w:eastAsia="Arial Unicode MS"/>
          <w:color w:val="000000"/>
          <w:kern w:val="1"/>
          <w:u w:color="000000"/>
          <w:bdr w:val="nil"/>
        </w:rPr>
        <w:t xml:space="preserve"> хранение индексов для системы быстрого поиска.</w:t>
      </w:r>
    </w:p>
    <w:p w14:paraId="72FC2B06" w14:textId="0771E9D5" w:rsidR="002B26FE" w:rsidRDefault="002B26FE" w:rsidP="002B26FE">
      <w:pPr>
        <w:pStyle w:val="af9"/>
        <w:widowControl w:val="0"/>
        <w:numPr>
          <w:ilvl w:val="0"/>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Pr>
          <w:rFonts w:eastAsia="Arial Unicode MS"/>
          <w:b/>
          <w:color w:val="000000"/>
          <w:kern w:val="1"/>
          <w:u w:color="000000"/>
          <w:bdr w:val="nil"/>
        </w:rPr>
        <w:t>АРМ ведения картографической основы и пространственных данных.</w:t>
      </w:r>
    </w:p>
    <w:p w14:paraId="325B120D" w14:textId="2C4F22F0" w:rsidR="002B26FE" w:rsidRPr="00D650E7" w:rsidRDefault="002B26FE" w:rsidP="002B26FE">
      <w:pPr>
        <w:pStyle w:val="af9"/>
        <w:widowControl w:val="0"/>
        <w:numPr>
          <w:ilvl w:val="0"/>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ГИС портал</w:t>
      </w:r>
    </w:p>
    <w:p w14:paraId="6AD04D31" w14:textId="77777777" w:rsidR="002B26FE" w:rsidRPr="00D650E7" w:rsidRDefault="002B26FE" w:rsidP="002B26FE">
      <w:pPr>
        <w:pStyle w:val="af9"/>
        <w:widowControl w:val="0"/>
        <w:pBdr>
          <w:top w:val="nil"/>
          <w:left w:val="nil"/>
          <w:bottom w:val="nil"/>
          <w:right w:val="nil"/>
          <w:between w:val="nil"/>
          <w:bar w:val="nil"/>
        </w:pBdr>
        <w:spacing w:before="120" w:line="276" w:lineRule="auto"/>
        <w:ind w:left="360"/>
        <w:rPr>
          <w:rFonts w:eastAsia="Arial Unicode MS"/>
          <w:color w:val="000000"/>
          <w:kern w:val="1"/>
          <w:u w:color="000000"/>
          <w:bdr w:val="nil"/>
        </w:rPr>
      </w:pPr>
      <w:r w:rsidRPr="00D650E7">
        <w:rPr>
          <w:rFonts w:eastAsia="Arial Unicode MS"/>
          <w:color w:val="000000"/>
          <w:kern w:val="1"/>
          <w:u w:color="000000"/>
          <w:bdr w:val="nil"/>
        </w:rPr>
        <w:t xml:space="preserve">Предназначен для разграничения и управления доступом к пространственным данным, картам, сценам, приложениям, различной географической информации, имеющейся в ПАО </w:t>
      </w:r>
      <w:r w:rsidRPr="00D650E7">
        <w:rPr>
          <w:rFonts w:eastAsia="Arial Unicode MS"/>
          <w:color w:val="000000"/>
          <w:kern w:val="1"/>
          <w:u w:color="000000"/>
          <w:bdr w:val="nil"/>
        </w:rPr>
        <w:lastRenderedPageBreak/>
        <w:t>ЯТЭК.</w:t>
      </w:r>
    </w:p>
    <w:p w14:paraId="542E5426" w14:textId="77777777" w:rsidR="002B26FE" w:rsidRPr="00D650E7" w:rsidRDefault="002B26FE" w:rsidP="002B26FE">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Портал ГИС приложений</w:t>
      </w:r>
    </w:p>
    <w:p w14:paraId="105F1FAE" w14:textId="77777777" w:rsidR="002B26FE" w:rsidRPr="00D650E7" w:rsidRDefault="002B26FE" w:rsidP="002B26FE">
      <w:pPr>
        <w:pStyle w:val="af9"/>
        <w:widowControl w:val="0"/>
        <w:pBdr>
          <w:top w:val="nil"/>
          <w:left w:val="nil"/>
          <w:bottom w:val="nil"/>
          <w:right w:val="nil"/>
          <w:between w:val="nil"/>
          <w:bar w:val="nil"/>
        </w:pBdr>
        <w:spacing w:before="120" w:line="276" w:lineRule="auto"/>
        <w:ind w:left="360"/>
        <w:rPr>
          <w:rFonts w:eastAsia="Arial Unicode MS"/>
          <w:color w:val="000000"/>
          <w:kern w:val="1"/>
          <w:u w:color="000000"/>
          <w:bdr w:val="nil"/>
        </w:rPr>
      </w:pPr>
      <w:r w:rsidRPr="00D650E7">
        <w:rPr>
          <w:rFonts w:eastAsia="Arial Unicode MS"/>
          <w:color w:val="000000"/>
          <w:kern w:val="1"/>
          <w:u w:color="000000"/>
          <w:bdr w:val="nil"/>
        </w:rPr>
        <w:t>Предназначен для подготовки и публикации веб-карт, карт-историй, веб-приложений.</w:t>
      </w:r>
    </w:p>
    <w:p w14:paraId="72D66E03" w14:textId="535F9DD5" w:rsidR="009651B3" w:rsidRPr="00D650E7" w:rsidRDefault="009651B3" w:rsidP="004F576D">
      <w:pPr>
        <w:pStyle w:val="af9"/>
        <w:widowControl w:val="0"/>
        <w:numPr>
          <w:ilvl w:val="0"/>
          <w:numId w:val="21"/>
        </w:numPr>
        <w:pBdr>
          <w:top w:val="nil"/>
          <w:left w:val="nil"/>
          <w:bottom w:val="nil"/>
          <w:right w:val="nil"/>
          <w:between w:val="nil"/>
          <w:bar w:val="nil"/>
        </w:pBdr>
        <w:spacing w:before="120" w:line="276" w:lineRule="auto"/>
        <w:rPr>
          <w:rFonts w:eastAsia="Arial Unicode MS"/>
          <w:color w:val="000000"/>
          <w:kern w:val="1"/>
          <w:u w:color="000000"/>
          <w:bdr w:val="nil"/>
        </w:rPr>
      </w:pPr>
      <w:proofErr w:type="spellStart"/>
      <w:r w:rsidRPr="00D650E7">
        <w:rPr>
          <w:rFonts w:eastAsia="Arial Unicode MS"/>
          <w:b/>
          <w:color w:val="000000"/>
          <w:kern w:val="1"/>
          <w:u w:color="000000"/>
          <w:bdr w:val="nil"/>
        </w:rPr>
        <w:t>Геопортал</w:t>
      </w:r>
      <w:proofErr w:type="spellEnd"/>
      <w:r w:rsidRPr="00D650E7">
        <w:rPr>
          <w:rFonts w:eastAsia="Arial Unicode MS"/>
          <w:b/>
          <w:color w:val="000000"/>
          <w:kern w:val="1"/>
          <w:u w:color="000000"/>
          <w:bdr w:val="nil"/>
        </w:rPr>
        <w:t>,</w:t>
      </w:r>
      <w:r w:rsidRPr="00D650E7">
        <w:rPr>
          <w:rFonts w:eastAsia="Arial Unicode MS"/>
          <w:color w:val="000000"/>
          <w:kern w:val="1"/>
          <w:u w:color="000000"/>
          <w:bdr w:val="nil"/>
        </w:rPr>
        <w:t xml:space="preserve"> предназначенный для управления метаданными</w:t>
      </w:r>
      <w:r w:rsidR="005D2C4A" w:rsidRPr="00D650E7">
        <w:rPr>
          <w:rFonts w:eastAsia="Arial Unicode MS"/>
          <w:color w:val="000000"/>
          <w:kern w:val="1"/>
          <w:u w:color="000000"/>
          <w:bdr w:val="nil"/>
        </w:rPr>
        <w:t xml:space="preserve"> и </w:t>
      </w:r>
      <w:r w:rsidR="002B26FE">
        <w:rPr>
          <w:rFonts w:eastAsia="Arial Unicode MS"/>
          <w:b/>
          <w:color w:val="000000"/>
          <w:kern w:val="1"/>
          <w:u w:color="000000"/>
          <w:bdr w:val="nil"/>
        </w:rPr>
        <w:t>База</w:t>
      </w:r>
      <w:r w:rsidR="005D2C4A" w:rsidRPr="00D650E7">
        <w:rPr>
          <w:rFonts w:eastAsia="Arial Unicode MS"/>
          <w:b/>
          <w:color w:val="000000"/>
          <w:kern w:val="1"/>
          <w:u w:color="000000"/>
          <w:bdr w:val="nil"/>
        </w:rPr>
        <w:t xml:space="preserve"> метаданных,</w:t>
      </w:r>
      <w:r w:rsidR="002B26FE">
        <w:rPr>
          <w:rFonts w:eastAsia="Arial Unicode MS"/>
          <w:color w:val="000000"/>
          <w:kern w:val="1"/>
          <w:u w:color="000000"/>
          <w:bdr w:val="nil"/>
        </w:rPr>
        <w:t xml:space="preserve"> предназначенная</w:t>
      </w:r>
      <w:r w:rsidR="005D2C4A" w:rsidRPr="00D650E7">
        <w:rPr>
          <w:rFonts w:eastAsia="Arial Unicode MS"/>
          <w:color w:val="000000"/>
          <w:kern w:val="1"/>
          <w:u w:color="000000"/>
          <w:bdr w:val="nil"/>
        </w:rPr>
        <w:t xml:space="preserve"> для хранения метаданных.</w:t>
      </w:r>
    </w:p>
    <w:p w14:paraId="4B1EB407" w14:textId="35C35317" w:rsidR="00F40CF5" w:rsidRPr="00D650E7" w:rsidRDefault="00E8622A" w:rsidP="004F576D">
      <w:pPr>
        <w:pStyle w:val="af9"/>
        <w:widowControl w:val="0"/>
        <w:numPr>
          <w:ilvl w:val="0"/>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Спе</w:t>
      </w:r>
      <w:r w:rsidR="004A2297" w:rsidRPr="00D650E7">
        <w:rPr>
          <w:rFonts w:eastAsia="Arial Unicode MS"/>
          <w:b/>
          <w:color w:val="000000"/>
          <w:kern w:val="1"/>
          <w:u w:color="000000"/>
          <w:bdr w:val="nil"/>
        </w:rPr>
        <w:t>циализированные ГИС приложения</w:t>
      </w:r>
    </w:p>
    <w:p w14:paraId="2BAC24CA" w14:textId="4EB7E027" w:rsidR="009651B3" w:rsidRPr="00D650E7" w:rsidRDefault="00F40CF5">
      <w:pPr>
        <w:pStyle w:val="af9"/>
        <w:widowControl w:val="0"/>
        <w:pBdr>
          <w:top w:val="nil"/>
          <w:left w:val="nil"/>
          <w:bottom w:val="nil"/>
          <w:right w:val="nil"/>
          <w:between w:val="nil"/>
          <w:bar w:val="nil"/>
        </w:pBdr>
        <w:spacing w:before="120" w:line="276" w:lineRule="auto"/>
        <w:ind w:left="360"/>
        <w:rPr>
          <w:rFonts w:eastAsia="Arial Unicode MS"/>
          <w:color w:val="000000"/>
          <w:kern w:val="1"/>
          <w:u w:color="000000"/>
          <w:bdr w:val="nil"/>
        </w:rPr>
      </w:pPr>
      <w:r w:rsidRPr="00D650E7">
        <w:rPr>
          <w:rFonts w:eastAsia="Arial Unicode MS"/>
          <w:color w:val="000000"/>
          <w:kern w:val="1"/>
          <w:u w:color="000000"/>
          <w:bdr w:val="nil"/>
        </w:rPr>
        <w:t>С</w:t>
      </w:r>
      <w:r w:rsidR="009651B3" w:rsidRPr="00D650E7">
        <w:rPr>
          <w:rFonts w:eastAsia="Arial Unicode MS"/>
          <w:color w:val="000000"/>
          <w:kern w:val="1"/>
          <w:u w:color="000000"/>
          <w:bdr w:val="nil"/>
        </w:rPr>
        <w:t xml:space="preserve">пециализированные </w:t>
      </w:r>
      <w:r w:rsidRPr="00D650E7">
        <w:rPr>
          <w:rFonts w:eastAsia="Arial Unicode MS"/>
          <w:color w:val="000000"/>
          <w:kern w:val="1"/>
          <w:u w:color="000000"/>
          <w:bdr w:val="nil"/>
        </w:rPr>
        <w:t xml:space="preserve">геоинформационные настольные, мобильные или веб-приложения для автоматизации решения прикладных задач. </w:t>
      </w:r>
    </w:p>
    <w:p w14:paraId="1A3DBE89" w14:textId="54241EAD" w:rsidR="00E8622A" w:rsidRPr="00D650E7" w:rsidRDefault="00E8622A"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Карта т</w:t>
      </w:r>
      <w:r w:rsidR="004A2297" w:rsidRPr="00D650E7">
        <w:rPr>
          <w:rFonts w:eastAsia="Arial Unicode MS"/>
          <w:b/>
          <w:color w:val="000000"/>
          <w:kern w:val="1"/>
          <w:u w:color="000000"/>
          <w:bdr w:val="nil"/>
        </w:rPr>
        <w:t>ерритории интересов предприятия.</w:t>
      </w:r>
    </w:p>
    <w:p w14:paraId="4DC33FD2" w14:textId="3C59DBB0" w:rsidR="00E8622A" w:rsidRPr="00D650E7" w:rsidRDefault="00E8622A">
      <w:pPr>
        <w:pStyle w:val="af9"/>
        <w:widowControl w:val="0"/>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Информационно-справочная система, отображающая объекты компании на картографической основе, система поиска объектов и основные функции веб-приложений (измерения, печать и т.п.).</w:t>
      </w:r>
    </w:p>
    <w:p w14:paraId="5A0540DC" w14:textId="26A7F21B" w:rsidR="004A2297" w:rsidRPr="002B26FE" w:rsidRDefault="004A2297" w:rsidP="002B26FE">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Геологическая карта</w:t>
      </w:r>
      <w:r w:rsidR="002B26FE">
        <w:rPr>
          <w:rFonts w:eastAsia="Arial Unicode MS"/>
          <w:b/>
          <w:color w:val="000000"/>
          <w:kern w:val="1"/>
          <w:u w:color="000000"/>
          <w:bdr w:val="nil"/>
        </w:rPr>
        <w:t>;</w:t>
      </w:r>
    </w:p>
    <w:p w14:paraId="66048E39" w14:textId="3BE3A118" w:rsidR="00E8622A" w:rsidRPr="00D650E7" w:rsidRDefault="004A2297"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Управление недвижимостью</w:t>
      </w:r>
      <w:r w:rsidR="002B26FE">
        <w:rPr>
          <w:rFonts w:eastAsia="Arial Unicode MS"/>
          <w:b/>
          <w:color w:val="000000"/>
          <w:kern w:val="1"/>
          <w:u w:color="000000"/>
          <w:bdr w:val="nil"/>
        </w:rPr>
        <w:t>;</w:t>
      </w:r>
    </w:p>
    <w:p w14:paraId="1735DD63" w14:textId="07294F85" w:rsidR="00E8622A" w:rsidRPr="00D650E7" w:rsidRDefault="002B26FE"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Pr>
          <w:rFonts w:eastAsia="Arial Unicode MS"/>
          <w:b/>
          <w:color w:val="000000"/>
          <w:kern w:val="1"/>
          <w:u w:color="000000"/>
          <w:bdr w:val="nil"/>
        </w:rPr>
        <w:t>Ведение р</w:t>
      </w:r>
      <w:r w:rsidR="004A2297" w:rsidRPr="00D650E7">
        <w:rPr>
          <w:rFonts w:eastAsia="Arial Unicode MS"/>
          <w:b/>
          <w:color w:val="000000"/>
          <w:kern w:val="1"/>
          <w:u w:color="000000"/>
          <w:bdr w:val="nil"/>
        </w:rPr>
        <w:t>еестр</w:t>
      </w:r>
      <w:r>
        <w:rPr>
          <w:rFonts w:eastAsia="Arial Unicode MS"/>
          <w:b/>
          <w:color w:val="000000"/>
          <w:kern w:val="1"/>
          <w:u w:color="000000"/>
          <w:bdr w:val="nil"/>
        </w:rPr>
        <w:t>а</w:t>
      </w:r>
      <w:r w:rsidR="004A2297" w:rsidRPr="00D650E7">
        <w:rPr>
          <w:rFonts w:eastAsia="Arial Unicode MS"/>
          <w:b/>
          <w:color w:val="000000"/>
          <w:kern w:val="1"/>
          <w:u w:color="000000"/>
          <w:bdr w:val="nil"/>
        </w:rPr>
        <w:t xml:space="preserve"> скважин</w:t>
      </w:r>
      <w:r>
        <w:rPr>
          <w:rFonts w:eastAsia="Arial Unicode MS"/>
          <w:b/>
          <w:color w:val="000000"/>
          <w:kern w:val="1"/>
          <w:u w:color="000000"/>
          <w:bdr w:val="nil"/>
        </w:rPr>
        <w:t>;</w:t>
      </w:r>
    </w:p>
    <w:p w14:paraId="7F1F1227" w14:textId="3AF39EC3" w:rsidR="00E8622A" w:rsidRPr="00D650E7" w:rsidRDefault="004A2297" w:rsidP="004F576D">
      <w:pPr>
        <w:pStyle w:val="af9"/>
        <w:widowControl w:val="0"/>
        <w:numPr>
          <w:ilvl w:val="1"/>
          <w:numId w:val="21"/>
        </w:numPr>
        <w:pBdr>
          <w:top w:val="nil"/>
          <w:left w:val="nil"/>
          <w:bottom w:val="nil"/>
          <w:right w:val="nil"/>
          <w:between w:val="nil"/>
          <w:bar w:val="nil"/>
        </w:pBdr>
        <w:spacing w:before="120" w:line="276" w:lineRule="auto"/>
        <w:rPr>
          <w:rFonts w:eastAsia="Arial Unicode MS"/>
          <w:b/>
          <w:color w:val="000000"/>
          <w:kern w:val="1"/>
          <w:u w:color="000000"/>
          <w:bdr w:val="nil"/>
        </w:rPr>
      </w:pPr>
      <w:r w:rsidRPr="00D650E7">
        <w:rPr>
          <w:rFonts w:eastAsia="Arial Unicode MS"/>
          <w:b/>
          <w:color w:val="000000"/>
          <w:kern w:val="1"/>
          <w:u w:color="000000"/>
          <w:bdr w:val="nil"/>
        </w:rPr>
        <w:t>Мобильные инспекции</w:t>
      </w:r>
      <w:r w:rsidR="002B26FE">
        <w:rPr>
          <w:rFonts w:eastAsia="Arial Unicode MS"/>
          <w:b/>
          <w:color w:val="000000"/>
          <w:kern w:val="1"/>
          <w:u w:color="000000"/>
          <w:bdr w:val="nil"/>
        </w:rPr>
        <w:t>.</w:t>
      </w:r>
    </w:p>
    <w:p w14:paraId="503752FC" w14:textId="5D107280" w:rsidR="0020409D" w:rsidRPr="00D650E7" w:rsidRDefault="0020409D">
      <w:pPr>
        <w:widowControl w:val="0"/>
        <w:numPr>
          <w:ilvl w:val="1"/>
          <w:numId w:val="2"/>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bookmarkStart w:id="8" w:name="_Toc349037721"/>
      <w:r w:rsidRPr="00D650E7">
        <w:rPr>
          <w:rFonts w:eastAsia="Times New Roman Полужирный"/>
          <w:b/>
          <w:bCs/>
          <w:caps/>
          <w:color w:val="000000"/>
          <w:u w:color="000000"/>
          <w:bdr w:val="nil"/>
        </w:rPr>
        <w:t>Требования к функциям</w:t>
      </w:r>
      <w:bookmarkEnd w:id="8"/>
    </w:p>
    <w:p w14:paraId="5B05837F" w14:textId="0C6FCFD6" w:rsidR="00957D38" w:rsidRPr="00D650E7" w:rsidRDefault="00957D38">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bookmarkStart w:id="9" w:name="_Ref63864095"/>
      <w:r w:rsidRPr="00D650E7">
        <w:rPr>
          <w:b/>
        </w:rPr>
        <w:t xml:space="preserve">ГИС </w:t>
      </w:r>
      <w:r w:rsidR="00494203" w:rsidRPr="00D650E7">
        <w:rPr>
          <w:b/>
        </w:rPr>
        <w:t>платформа</w:t>
      </w:r>
      <w:bookmarkEnd w:id="9"/>
    </w:p>
    <w:p w14:paraId="3884FDEA" w14:textId="6B9CA186" w:rsidR="00032089" w:rsidRPr="00D650E7" w:rsidRDefault="00032089">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ГИС платформа должна быть реализована на базе лицензионного программного обеспечения, описанного в разделе </w:t>
      </w:r>
      <w:r w:rsidR="00CC2B55">
        <w:rPr>
          <w:rFonts w:eastAsia="Arial Unicode MS"/>
          <w:color w:val="000000"/>
          <w:kern w:val="1"/>
          <w:u w:color="000000"/>
          <w:bdr w:val="nil"/>
        </w:rPr>
        <w:fldChar w:fldCharType="begin"/>
      </w:r>
      <w:r w:rsidR="00CC2B55">
        <w:rPr>
          <w:rFonts w:eastAsia="Arial Unicode MS"/>
          <w:color w:val="000000"/>
          <w:kern w:val="1"/>
          <w:u w:color="000000"/>
          <w:bdr w:val="nil"/>
        </w:rPr>
        <w:instrText xml:space="preserve"> REF _Ref63863806 \r \h </w:instrText>
      </w:r>
      <w:r w:rsidR="00CC2B55">
        <w:rPr>
          <w:rFonts w:eastAsia="Arial Unicode MS"/>
          <w:color w:val="000000"/>
          <w:kern w:val="1"/>
          <w:u w:color="000000"/>
          <w:bdr w:val="nil"/>
        </w:rPr>
      </w:r>
      <w:r w:rsidR="00CC2B55">
        <w:rPr>
          <w:rFonts w:eastAsia="Arial Unicode MS"/>
          <w:color w:val="000000"/>
          <w:kern w:val="1"/>
          <w:u w:color="000000"/>
          <w:bdr w:val="nil"/>
        </w:rPr>
        <w:fldChar w:fldCharType="separate"/>
      </w:r>
      <w:r w:rsidR="00CC2B55">
        <w:rPr>
          <w:rFonts w:eastAsia="Arial Unicode MS"/>
          <w:color w:val="000000"/>
          <w:kern w:val="1"/>
          <w:u w:color="000000"/>
          <w:bdr w:val="nil"/>
        </w:rPr>
        <w:t>5.3.2</w:t>
      </w:r>
      <w:r w:rsidR="00CC2B55">
        <w:rPr>
          <w:rFonts w:eastAsia="Arial Unicode MS"/>
          <w:color w:val="000000"/>
          <w:kern w:val="1"/>
          <w:u w:color="000000"/>
          <w:bdr w:val="nil"/>
        </w:rPr>
        <w:fldChar w:fldCharType="end"/>
      </w:r>
      <w:r w:rsidRPr="00D650E7">
        <w:rPr>
          <w:rFonts w:eastAsia="Arial Unicode MS"/>
          <w:color w:val="000000"/>
          <w:kern w:val="1"/>
          <w:u w:color="000000"/>
          <w:bdr w:val="nil"/>
        </w:rPr>
        <w:t xml:space="preserve">, поставляемого в рамках данного проекта. </w:t>
      </w:r>
    </w:p>
    <w:p w14:paraId="4E9C6A20" w14:textId="24423C57" w:rsidR="00032089" w:rsidRPr="00D650E7" w:rsidRDefault="00032089">
      <w:pPr>
        <w:widowControl w:val="0"/>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ГИС платформа должна соответствовать следующим требованиям</w:t>
      </w:r>
      <w:r w:rsidR="0026541D">
        <w:rPr>
          <w:rFonts w:eastAsia="Arial Unicode MS"/>
          <w:color w:val="000000"/>
          <w:kern w:val="1"/>
          <w:u w:color="000000"/>
          <w:bdr w:val="nil"/>
        </w:rPr>
        <w:t xml:space="preserve"> и обладать следующими возможностями</w:t>
      </w:r>
      <w:r w:rsidRPr="00D650E7">
        <w:rPr>
          <w:rFonts w:eastAsia="Arial Unicode MS"/>
          <w:color w:val="000000"/>
          <w:kern w:val="1"/>
          <w:u w:color="000000"/>
          <w:bdr w:val="nil"/>
        </w:rPr>
        <w:t>:</w:t>
      </w:r>
    </w:p>
    <w:p w14:paraId="6676A2A1" w14:textId="77777777" w:rsidR="00032089" w:rsidRPr="00D650E7" w:rsidRDefault="00032089"/>
    <w:p w14:paraId="570FAA5C" w14:textId="77777777" w:rsidR="00020ED6" w:rsidRPr="00D650E7" w:rsidRDefault="00020ED6" w:rsidP="004F576D">
      <w:pPr>
        <w:pStyle w:val="af9"/>
        <w:numPr>
          <w:ilvl w:val="0"/>
          <w:numId w:val="22"/>
        </w:numPr>
        <w:suppressAutoHyphens w:val="0"/>
        <w:spacing w:after="120" w:line="276" w:lineRule="auto"/>
        <w:contextualSpacing w:val="0"/>
      </w:pPr>
      <w:r w:rsidRPr="00D650E7">
        <w:rPr>
          <w:shd w:val="clear" w:color="auto" w:fill="FFFFFF"/>
        </w:rPr>
        <w:t xml:space="preserve">Интегрированная поддержка </w:t>
      </w:r>
      <w:r w:rsidRPr="00D650E7">
        <w:t xml:space="preserve">управления многопользовательскими базами </w:t>
      </w:r>
      <w:proofErr w:type="spellStart"/>
      <w:r w:rsidRPr="00D650E7">
        <w:t>геоданных</w:t>
      </w:r>
      <w:proofErr w:type="spellEnd"/>
      <w:r w:rsidRPr="00D650E7">
        <w:t>, портала (для управления географическим контентом, пользователями и приложениями), функций публикации веб-сервисов (</w:t>
      </w:r>
      <w:r w:rsidRPr="00D650E7">
        <w:rPr>
          <w:rStyle w:val="apple-style-span"/>
        </w:rPr>
        <w:t xml:space="preserve">WMS, WFS, WCS, CSW, KML, </w:t>
      </w:r>
      <w:r w:rsidRPr="00D650E7">
        <w:rPr>
          <w:rStyle w:val="apple-style-span"/>
          <w:lang w:val="en-US"/>
        </w:rPr>
        <w:t>REST</w:t>
      </w:r>
      <w:r w:rsidRPr="00D650E7">
        <w:rPr>
          <w:rStyle w:val="apple-style-span"/>
        </w:rPr>
        <w:t xml:space="preserve">, </w:t>
      </w:r>
      <w:r w:rsidRPr="00D650E7">
        <w:rPr>
          <w:rStyle w:val="apple-style-span"/>
          <w:lang w:val="en-US"/>
        </w:rPr>
        <w:t>SOAP</w:t>
      </w:r>
      <w:r w:rsidRPr="00D650E7">
        <w:t>), и готовых клиентских приложений (настольные, мобильные и веб).</w:t>
      </w:r>
    </w:p>
    <w:p w14:paraId="33422390" w14:textId="77777777" w:rsidR="00020ED6" w:rsidRPr="00D650E7" w:rsidRDefault="00020ED6" w:rsidP="004F576D">
      <w:pPr>
        <w:pStyle w:val="af9"/>
        <w:numPr>
          <w:ilvl w:val="0"/>
          <w:numId w:val="22"/>
        </w:numPr>
        <w:suppressAutoHyphens w:val="0"/>
        <w:spacing w:after="120" w:line="276" w:lineRule="auto"/>
        <w:contextualSpacing w:val="0"/>
      </w:pPr>
      <w:r w:rsidRPr="00D650E7">
        <w:t>Наличие средств обеспечения безопасности и отказоустойчивости, включая репликацию, балансировку нагрузки и средства мониторинга картографических сервисов.</w:t>
      </w:r>
    </w:p>
    <w:p w14:paraId="6D6E043C" w14:textId="2912D362" w:rsidR="00957D38" w:rsidRPr="00D650E7" w:rsidRDefault="00957D38" w:rsidP="004F576D">
      <w:pPr>
        <w:pStyle w:val="af9"/>
        <w:numPr>
          <w:ilvl w:val="0"/>
          <w:numId w:val="22"/>
        </w:numPr>
        <w:suppressAutoHyphens w:val="0"/>
        <w:spacing w:after="120" w:line="276" w:lineRule="auto"/>
        <w:contextualSpacing w:val="0"/>
      </w:pPr>
      <w:r w:rsidRPr="00D650E7">
        <w:t xml:space="preserve">Функции пространственной обработки данных посредством сервисов </w:t>
      </w:r>
      <w:proofErr w:type="spellStart"/>
      <w:r w:rsidRPr="00D650E7">
        <w:t>геообработки</w:t>
      </w:r>
      <w:proofErr w:type="spellEnd"/>
      <w:r w:rsidRPr="00D650E7">
        <w:t xml:space="preserve">, созданных на основе моделей </w:t>
      </w:r>
      <w:proofErr w:type="spellStart"/>
      <w:r w:rsidRPr="00D650E7">
        <w:t>геообработки</w:t>
      </w:r>
      <w:proofErr w:type="spellEnd"/>
      <w:r w:rsidR="00020ED6" w:rsidRPr="00D650E7">
        <w:t>.</w:t>
      </w:r>
    </w:p>
    <w:p w14:paraId="30A568DC" w14:textId="77777777" w:rsidR="00957D38" w:rsidRPr="007D76A2" w:rsidRDefault="00957D38" w:rsidP="004F576D">
      <w:pPr>
        <w:pStyle w:val="af9"/>
        <w:numPr>
          <w:ilvl w:val="0"/>
          <w:numId w:val="22"/>
        </w:numPr>
        <w:suppressAutoHyphens w:val="0"/>
        <w:spacing w:after="120" w:line="276" w:lineRule="auto"/>
        <w:contextualSpacing w:val="0"/>
      </w:pPr>
      <w:r w:rsidRPr="007D76A2">
        <w:rPr>
          <w:shd w:val="clear" w:color="auto" w:fill="FFFFFF"/>
        </w:rPr>
        <w:t>Наличие графического конструктора процессов (визуальный редактор блок-схем), позволяющий создавать цепочки операций и сложные аналитические модели и автоматизировать работу ГИС без программирования;</w:t>
      </w:r>
    </w:p>
    <w:p w14:paraId="5C60A6C0" w14:textId="77777777" w:rsidR="00957D38" w:rsidRPr="00D650E7" w:rsidRDefault="00957D38" w:rsidP="004F576D">
      <w:pPr>
        <w:pStyle w:val="af9"/>
        <w:numPr>
          <w:ilvl w:val="0"/>
          <w:numId w:val="22"/>
        </w:numPr>
        <w:suppressAutoHyphens w:val="0"/>
        <w:spacing w:after="120" w:line="276" w:lineRule="auto"/>
        <w:contextualSpacing w:val="0"/>
      </w:pPr>
      <w:r w:rsidRPr="00D650E7">
        <w:t>Автоматическое создание резервных копий и восстановления всех компонентов системы включая: данные, каталоги данных, метаданных, ГИС-сервисов, настройки веб приложений.</w:t>
      </w:r>
    </w:p>
    <w:p w14:paraId="7D901F96" w14:textId="709FB522" w:rsidR="00957D38" w:rsidRPr="00D650E7" w:rsidRDefault="00957D38" w:rsidP="004F576D">
      <w:pPr>
        <w:pStyle w:val="af9"/>
        <w:numPr>
          <w:ilvl w:val="0"/>
          <w:numId w:val="22"/>
        </w:numPr>
        <w:suppressAutoHyphens w:val="0"/>
        <w:spacing w:after="120" w:line="276" w:lineRule="auto"/>
        <w:contextualSpacing w:val="0"/>
      </w:pPr>
      <w:r w:rsidRPr="00D650E7">
        <w:t xml:space="preserve">Наличие мобильных приложений на базе платформ </w:t>
      </w:r>
      <w:proofErr w:type="spellStart"/>
      <w:r w:rsidRPr="00D650E7">
        <w:t>Android</w:t>
      </w:r>
      <w:proofErr w:type="spellEnd"/>
      <w:r w:rsidRPr="00D650E7">
        <w:t xml:space="preserve">, </w:t>
      </w:r>
      <w:proofErr w:type="spellStart"/>
      <w:r w:rsidRPr="00D650E7">
        <w:t>iOS</w:t>
      </w:r>
      <w:proofErr w:type="spellEnd"/>
      <w:r w:rsidRPr="00D650E7">
        <w:t xml:space="preserve">, Windows взаимосвязанных между собой и обеспечивающих: сбор и редактирования </w:t>
      </w:r>
      <w:proofErr w:type="spellStart"/>
      <w:r w:rsidRPr="00D650E7">
        <w:t>геоданных</w:t>
      </w:r>
      <w:proofErr w:type="spellEnd"/>
      <w:r w:rsidRPr="00D650E7">
        <w:t xml:space="preserve"> в полевых условиях в онлайн \ офлайн режиме с последующей синхронизацией данных с ГИС-сервером; поддержка прикрепления к объектам вложений в виде фотографий, видео, и др. документов; навигацию до мест назначения в офлайн режиме в том числе с использованием корпоративных данных (БД адресов, базовая карта, граф дорог); использование настраиваемых форм для сбора данных; координация работы полевых </w:t>
      </w:r>
      <w:r w:rsidRPr="00D650E7">
        <w:lastRenderedPageBreak/>
        <w:t>сотрудников, поддержка назначения и отслеживания выполнения заданий в режиме реального времени.</w:t>
      </w:r>
    </w:p>
    <w:p w14:paraId="1D18CB55" w14:textId="77777777" w:rsidR="00957D38" w:rsidRPr="00D650E7" w:rsidRDefault="00957D38" w:rsidP="004F576D">
      <w:pPr>
        <w:pStyle w:val="af9"/>
        <w:numPr>
          <w:ilvl w:val="0"/>
          <w:numId w:val="22"/>
        </w:numPr>
        <w:suppressAutoHyphens w:val="0"/>
        <w:spacing w:after="120" w:line="276" w:lineRule="auto"/>
        <w:contextualSpacing w:val="0"/>
      </w:pPr>
      <w:r w:rsidRPr="00D650E7">
        <w:t>Публикация неограниченного количества (ограничена аппаратными возможностями) ГИС-сервисов с сохранением оформления, созданного в настольной ГИС.</w:t>
      </w:r>
    </w:p>
    <w:p w14:paraId="5A2E0F9A" w14:textId="77777777" w:rsidR="00957D38" w:rsidRPr="00D650E7" w:rsidRDefault="00957D38" w:rsidP="004F576D">
      <w:pPr>
        <w:pStyle w:val="af9"/>
        <w:numPr>
          <w:ilvl w:val="0"/>
          <w:numId w:val="22"/>
        </w:numPr>
        <w:suppressAutoHyphens w:val="0"/>
        <w:spacing w:after="120" w:line="276" w:lineRule="auto"/>
        <w:contextualSpacing w:val="0"/>
      </w:pPr>
      <w:r w:rsidRPr="00D650E7">
        <w:t>Возможность публикации следующих ГИС-ресурсов:</w:t>
      </w:r>
    </w:p>
    <w:p w14:paraId="34196EDF" w14:textId="36FAB742" w:rsidR="00957D38" w:rsidRPr="00D650E7" w:rsidRDefault="00957D38" w:rsidP="004F576D">
      <w:pPr>
        <w:pStyle w:val="af9"/>
        <w:numPr>
          <w:ilvl w:val="0"/>
          <w:numId w:val="26"/>
        </w:numPr>
        <w:suppressAutoHyphens w:val="0"/>
        <w:spacing w:before="120" w:after="200" w:line="276" w:lineRule="auto"/>
      </w:pPr>
      <w:r w:rsidRPr="00D650E7">
        <w:t>Динамических карт</w:t>
      </w:r>
      <w:r w:rsidR="00C15735" w:rsidRPr="00D650E7">
        <w:t>.</w:t>
      </w:r>
    </w:p>
    <w:p w14:paraId="4EBF3861" w14:textId="03A0481A" w:rsidR="00957D38" w:rsidRPr="00D650E7" w:rsidRDefault="00957D38" w:rsidP="004F576D">
      <w:pPr>
        <w:pStyle w:val="af9"/>
        <w:numPr>
          <w:ilvl w:val="0"/>
          <w:numId w:val="26"/>
        </w:numPr>
        <w:suppressAutoHyphens w:val="0"/>
        <w:spacing w:before="120" w:after="200" w:line="276" w:lineRule="auto"/>
      </w:pPr>
      <w:r w:rsidRPr="00D650E7">
        <w:t>Кэшированных карт - построение кэша по определенной области, кэширование по требованию, обновление кэша в местах изменения пространственных объектов. Используется оформлени</w:t>
      </w:r>
      <w:r w:rsidR="00C15735" w:rsidRPr="00D650E7">
        <w:t>е «как есть» из Настольной ГИС.</w:t>
      </w:r>
    </w:p>
    <w:p w14:paraId="18E2B323" w14:textId="77777777" w:rsidR="00957D38" w:rsidRPr="00D650E7" w:rsidRDefault="00957D38" w:rsidP="004F576D">
      <w:pPr>
        <w:pStyle w:val="af9"/>
        <w:numPr>
          <w:ilvl w:val="0"/>
          <w:numId w:val="26"/>
        </w:numPr>
        <w:suppressAutoHyphens w:val="0"/>
        <w:spacing w:before="120" w:after="200" w:line="276" w:lineRule="auto"/>
      </w:pPr>
      <w:r w:rsidRPr="00D650E7">
        <w:t xml:space="preserve">Сервис векторных </w:t>
      </w:r>
      <w:proofErr w:type="spellStart"/>
      <w:r w:rsidRPr="00D650E7">
        <w:t>тайлов</w:t>
      </w:r>
      <w:proofErr w:type="spellEnd"/>
      <w:r w:rsidRPr="00D650E7">
        <w:t xml:space="preserve">. Динамическая генерация </w:t>
      </w:r>
      <w:proofErr w:type="spellStart"/>
      <w:r w:rsidRPr="00D650E7">
        <w:t>тайлов</w:t>
      </w:r>
      <w:proofErr w:type="spellEnd"/>
      <w:r w:rsidRPr="00D650E7">
        <w:t xml:space="preserve"> на основе оформления «как есть» из Настольной ГИС, интерактивное изменение стиля оформления </w:t>
      </w:r>
      <w:proofErr w:type="spellStart"/>
      <w:r w:rsidRPr="00D650E7">
        <w:t>тайлов</w:t>
      </w:r>
      <w:proofErr w:type="spellEnd"/>
      <w:r w:rsidRPr="00D650E7">
        <w:t xml:space="preserve"> в веб-браузере.</w:t>
      </w:r>
    </w:p>
    <w:p w14:paraId="4BFF0DA5" w14:textId="7ABC2CB3" w:rsidR="00957D38" w:rsidRPr="00D650E7" w:rsidRDefault="00957D38" w:rsidP="004F576D">
      <w:pPr>
        <w:pStyle w:val="af9"/>
        <w:numPr>
          <w:ilvl w:val="0"/>
          <w:numId w:val="26"/>
        </w:numPr>
        <w:suppressAutoHyphens w:val="0"/>
        <w:spacing w:before="120" w:after="200" w:line="276" w:lineRule="auto"/>
      </w:pPr>
      <w:r w:rsidRPr="00D650E7">
        <w:t>Доступ к векторным объектам (чтение и запись) (в том числе, для осуществления многопользовательского редактирования геометрии и атрибутов)</w:t>
      </w:r>
      <w:r w:rsidR="00C15735" w:rsidRPr="00D650E7">
        <w:t>.</w:t>
      </w:r>
    </w:p>
    <w:p w14:paraId="12BB5B2B" w14:textId="77777777" w:rsidR="00957D38" w:rsidRPr="00D650E7" w:rsidRDefault="00957D38" w:rsidP="004F576D">
      <w:pPr>
        <w:pStyle w:val="af9"/>
        <w:numPr>
          <w:ilvl w:val="0"/>
          <w:numId w:val="26"/>
        </w:numPr>
        <w:suppressAutoHyphens w:val="0"/>
        <w:spacing w:before="120" w:after="200" w:line="276" w:lineRule="auto"/>
      </w:pPr>
      <w:r w:rsidRPr="00D650E7">
        <w:t xml:space="preserve">Сервис </w:t>
      </w:r>
      <w:proofErr w:type="spellStart"/>
      <w:r w:rsidRPr="00D650E7">
        <w:t>геопространсвенного</w:t>
      </w:r>
      <w:proofErr w:type="spellEnd"/>
      <w:r w:rsidRPr="00D650E7">
        <w:t xml:space="preserve"> анализа и ETL</w:t>
      </w:r>
    </w:p>
    <w:p w14:paraId="38A54D80" w14:textId="3D26AB16" w:rsidR="00957D38" w:rsidRPr="00D650E7" w:rsidRDefault="00957D38" w:rsidP="004F576D">
      <w:pPr>
        <w:pStyle w:val="af9"/>
        <w:numPr>
          <w:ilvl w:val="0"/>
          <w:numId w:val="26"/>
        </w:numPr>
        <w:suppressAutoHyphens w:val="0"/>
        <w:spacing w:before="120" w:after="200" w:line="276" w:lineRule="auto"/>
      </w:pPr>
      <w:r w:rsidRPr="00D650E7">
        <w:t>3D сервис</w:t>
      </w:r>
      <w:r w:rsidR="0017507C">
        <w:t xml:space="preserve">, для публикации </w:t>
      </w:r>
      <w:r w:rsidR="0017507C">
        <w:rPr>
          <w:lang w:val="en-US"/>
        </w:rPr>
        <w:t>BIM</w:t>
      </w:r>
      <w:r w:rsidR="0017507C" w:rsidRPr="004B592E">
        <w:t xml:space="preserve"> </w:t>
      </w:r>
      <w:r w:rsidR="0017507C">
        <w:t>моделей</w:t>
      </w:r>
    </w:p>
    <w:p w14:paraId="389AE8EA" w14:textId="77777777" w:rsidR="00957D38" w:rsidRPr="00D650E7" w:rsidRDefault="00957D38" w:rsidP="004F576D">
      <w:pPr>
        <w:pStyle w:val="af9"/>
        <w:numPr>
          <w:ilvl w:val="0"/>
          <w:numId w:val="26"/>
        </w:numPr>
        <w:suppressAutoHyphens w:val="0"/>
        <w:spacing w:before="120" w:after="200" w:line="276" w:lineRule="auto"/>
      </w:pPr>
      <w:r w:rsidRPr="00D650E7">
        <w:t xml:space="preserve">Сервис </w:t>
      </w:r>
      <w:proofErr w:type="spellStart"/>
      <w:r w:rsidRPr="00D650E7">
        <w:t>Геокодирования</w:t>
      </w:r>
      <w:proofErr w:type="spellEnd"/>
      <w:r w:rsidRPr="00D650E7">
        <w:t xml:space="preserve"> (прямое и обратное), в том числе с возможностью пакетной обработки запросов</w:t>
      </w:r>
    </w:p>
    <w:p w14:paraId="29E62270" w14:textId="77777777" w:rsidR="00957D38" w:rsidRPr="00D650E7" w:rsidRDefault="00957D38" w:rsidP="004F576D">
      <w:pPr>
        <w:pStyle w:val="af9"/>
        <w:numPr>
          <w:ilvl w:val="0"/>
          <w:numId w:val="26"/>
        </w:numPr>
        <w:suppressAutoHyphens w:val="0"/>
        <w:spacing w:before="120" w:after="200" w:line="276" w:lineRule="auto"/>
      </w:pPr>
      <w:r w:rsidRPr="00D650E7">
        <w:t>Сервис Печати (сохранения карты в нужном оформлении в файл)</w:t>
      </w:r>
    </w:p>
    <w:p w14:paraId="57DC10C9" w14:textId="0F548A45" w:rsidR="00957D38" w:rsidRPr="00D650E7" w:rsidRDefault="00957D38" w:rsidP="004F576D">
      <w:pPr>
        <w:pStyle w:val="af9"/>
        <w:numPr>
          <w:ilvl w:val="0"/>
          <w:numId w:val="26"/>
        </w:numPr>
        <w:suppressAutoHyphens w:val="0"/>
        <w:spacing w:before="120" w:after="200" w:line="276" w:lineRule="auto"/>
      </w:pPr>
      <w:r w:rsidRPr="00D650E7">
        <w:t xml:space="preserve">Сервис Репликации баз </w:t>
      </w:r>
      <w:proofErr w:type="spellStart"/>
      <w:r w:rsidRPr="00D650E7">
        <w:t>геоданных</w:t>
      </w:r>
      <w:proofErr w:type="spellEnd"/>
    </w:p>
    <w:p w14:paraId="307CC6FD" w14:textId="7FCC5DAA" w:rsidR="00957D38" w:rsidRPr="00D650E7" w:rsidRDefault="00957D38" w:rsidP="004F576D">
      <w:pPr>
        <w:pStyle w:val="af9"/>
        <w:numPr>
          <w:ilvl w:val="0"/>
          <w:numId w:val="22"/>
        </w:numPr>
        <w:suppressAutoHyphens w:val="0"/>
        <w:spacing w:after="120" w:line="276" w:lineRule="auto"/>
        <w:contextualSpacing w:val="0"/>
      </w:pPr>
      <w:r w:rsidRPr="00D650E7">
        <w:t>Поддержка сервисов ETL с пространственной функциональностью</w:t>
      </w:r>
      <w:r w:rsidR="00EE7266">
        <w:t>,</w:t>
      </w:r>
      <w:r w:rsidRPr="00D650E7">
        <w:t xml:space="preserve"> осуществляющи</w:t>
      </w:r>
      <w:r w:rsidR="00EE7266">
        <w:t>х</w:t>
      </w:r>
      <w:r w:rsidRPr="00D650E7">
        <w:t xml:space="preserve"> преобразование данных и загрузку во внутреннее или внешние хранилища пространственных данных на основе смоделированных цепочек преобразований. Обеспечивает использование </w:t>
      </w:r>
      <w:r w:rsidRPr="00EE7266">
        <w:t>готовых инструментов</w:t>
      </w:r>
      <w:r w:rsidRPr="00D650E7">
        <w:t xml:space="preserve">: преобразования из точек в линии; добавить поле; удалить поле; заполнить поле значениями вычисляемыми на основе нескольких полей; присоединить значения из другой атрибутивной таблицы или слоя объектов; присоединить объекты на основе их геометрии - находятся внутри, пересекают, по близости; вырезать объекты другими объектами; объединить нескольких слоев в один; геометрическое объединение; выбрать объекты по атрибуту, </w:t>
      </w:r>
      <w:proofErr w:type="spellStart"/>
      <w:r w:rsidRPr="00D650E7">
        <w:t>перепроецировать</w:t>
      </w:r>
      <w:proofErr w:type="spellEnd"/>
      <w:r w:rsidRPr="00D650E7">
        <w:t>; построить внешние оболочки для на основе геометрии и/или атрибутов объектов; изменение атрибутов на основе регулярных выражений; сглаживание линий/полигонов.</w:t>
      </w:r>
    </w:p>
    <w:p w14:paraId="1CFF97E5" w14:textId="77777777" w:rsidR="00E23488" w:rsidRPr="004B592E" w:rsidRDefault="00494203" w:rsidP="004F576D">
      <w:pPr>
        <w:pStyle w:val="af9"/>
        <w:numPr>
          <w:ilvl w:val="0"/>
          <w:numId w:val="22"/>
        </w:numPr>
        <w:suppressAutoHyphens w:val="0"/>
        <w:spacing w:after="120" w:line="276" w:lineRule="auto"/>
        <w:contextualSpacing w:val="0"/>
      </w:pPr>
      <w:r w:rsidRPr="00EE7266">
        <w:t xml:space="preserve">Обеспечение следующего набора методов визуализации тематических карт различных типов: единый символ, уникальные значения по категориям, классификация по диапазонам с использованием переменных цветов, классификация по диапазонам используя </w:t>
      </w:r>
      <w:r w:rsidRPr="004B592E">
        <w:t>пропорциональные символы, диаграммы, карта плотности, кластеризация;</w:t>
      </w:r>
      <w:r w:rsidR="00E23488" w:rsidRPr="004B592E">
        <w:t xml:space="preserve"> </w:t>
      </w:r>
    </w:p>
    <w:p w14:paraId="273C5944" w14:textId="6C693774" w:rsidR="00494203" w:rsidRPr="004B592E" w:rsidRDefault="00EE7266" w:rsidP="004F576D">
      <w:pPr>
        <w:pStyle w:val="af9"/>
        <w:numPr>
          <w:ilvl w:val="0"/>
          <w:numId w:val="22"/>
        </w:numPr>
        <w:suppressAutoHyphens w:val="0"/>
        <w:spacing w:after="120" w:line="276" w:lineRule="auto"/>
        <w:contextualSpacing w:val="0"/>
      </w:pPr>
      <w:r w:rsidRPr="004B592E">
        <w:t xml:space="preserve">В рамках данного проекта передаются стандартные условные обозначения для топографических карт всех передаваемых масштабов, пригодные для использования как в </w:t>
      </w:r>
      <w:proofErr w:type="spellStart"/>
      <w:r w:rsidRPr="004B592E">
        <w:t>геопортале</w:t>
      </w:r>
      <w:proofErr w:type="spellEnd"/>
      <w:r w:rsidRPr="004B592E">
        <w:t>, так и в средстве создания карт.</w:t>
      </w:r>
    </w:p>
    <w:p w14:paraId="51395B58" w14:textId="19095D1F" w:rsidR="00494203" w:rsidRPr="00FD5FCD" w:rsidRDefault="00494203" w:rsidP="004F576D">
      <w:pPr>
        <w:pStyle w:val="af9"/>
        <w:numPr>
          <w:ilvl w:val="0"/>
          <w:numId w:val="22"/>
        </w:numPr>
        <w:suppressAutoHyphens w:val="0"/>
        <w:spacing w:after="120" w:line="276" w:lineRule="auto"/>
        <w:contextualSpacing w:val="0"/>
      </w:pPr>
      <w:r w:rsidRPr="00FD5FCD">
        <w:t>ГИС-сервисы Динамических карт должны поддерживать агрегацию точеных объектов в виде динамической сетки на стороне ГИС-сервера.</w:t>
      </w:r>
    </w:p>
    <w:p w14:paraId="2072306A"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Обеспечение возможности на лету менять оформление возвращаемой картографическим ГИС-сервисом карты через запросы к ГИС серверу на основе передачи данных о необходимом изменении в оформлении слоев карты.</w:t>
      </w:r>
    </w:p>
    <w:p w14:paraId="57B80622"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lastRenderedPageBreak/>
        <w:t>Возможность фильтрации и агрегации отображаемых объектов и их атрибутов для картографических сервисов при помощи SQL-запросов к ГИС серверу непосредственно в веб-браузере.</w:t>
      </w:r>
    </w:p>
    <w:p w14:paraId="49D025F6" w14:textId="0F7E42A9"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Стандартная возможность выполнения запросов через сервисы ГИС сервера к связанным с объектом данными, используя заданные на уровне БД отношения для таблиц и классов объектов: один к одному, один ко многим, многие ко многим</w:t>
      </w:r>
      <w:r w:rsidR="0017507C">
        <w:rPr>
          <w:shd w:val="clear" w:color="auto" w:fill="FFFFFF"/>
        </w:rPr>
        <w:t>.</w:t>
      </w:r>
    </w:p>
    <w:p w14:paraId="514D1F84" w14:textId="77777777" w:rsidR="00494203" w:rsidRPr="00EE7266" w:rsidRDefault="00494203" w:rsidP="004F576D">
      <w:pPr>
        <w:pStyle w:val="af9"/>
        <w:numPr>
          <w:ilvl w:val="0"/>
          <w:numId w:val="22"/>
        </w:numPr>
        <w:suppressAutoHyphens w:val="0"/>
        <w:spacing w:after="120" w:line="276" w:lineRule="auto"/>
        <w:contextualSpacing w:val="0"/>
        <w:rPr>
          <w:shd w:val="clear" w:color="auto" w:fill="FFFFFF"/>
        </w:rPr>
      </w:pPr>
      <w:r w:rsidRPr="00EE7266">
        <w:rPr>
          <w:shd w:val="clear" w:color="auto" w:fill="FFFFFF"/>
        </w:rPr>
        <w:t>Поддержка редактирования пространственных объектов в веб-браузере посредством ГИС-сервисов при хранении пространственных данных в СУБД. Обеспечение разграничения прав доступа к объектам на основе их владельца. Возможность доступа для других пользователей: запрос, обновление, удаление. Поддержка редактирования длинными транзакциями.</w:t>
      </w:r>
    </w:p>
    <w:p w14:paraId="16BED9EE"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Поддержка создания сервисов пространственного анализа с произвольной последовательностью операторов, разработанных в Настольной ГИС с помощью визуального редактора, позволяющий создавать цепочки операций и сложные аналитические модели ГИС без программирования.</w:t>
      </w:r>
    </w:p>
    <w:p w14:paraId="32BB442C"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Поддержка создания 3D сервисов на основе оформления 3D сцен, созданного в Настольной ГИС;</w:t>
      </w:r>
    </w:p>
    <w:p w14:paraId="5533151D" w14:textId="50CA6F33"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 xml:space="preserve">3D сервисы обеспечивают публикацию и отображение в 3D виде в веб браузере следующие типы данных: 3D-данные (текстурированные объекты, поверхности), 3D точечные объекты (3D модели популярных форматов 3ds, </w:t>
      </w:r>
      <w:proofErr w:type="spellStart"/>
      <w:r w:rsidRPr="00D650E7">
        <w:rPr>
          <w:shd w:val="clear" w:color="auto" w:fill="FFFFFF"/>
        </w:rPr>
        <w:t>wrl</w:t>
      </w:r>
      <w:proofErr w:type="spellEnd"/>
      <w:r w:rsidRPr="00D650E7">
        <w:rPr>
          <w:shd w:val="clear" w:color="auto" w:fill="FFFFFF"/>
        </w:rPr>
        <w:t xml:space="preserve">, </w:t>
      </w:r>
      <w:proofErr w:type="spellStart"/>
      <w:r w:rsidRPr="00D650E7">
        <w:rPr>
          <w:shd w:val="clear" w:color="auto" w:fill="FFFFFF"/>
        </w:rPr>
        <w:t>flt</w:t>
      </w:r>
      <w:proofErr w:type="spellEnd"/>
      <w:r w:rsidRPr="00D650E7">
        <w:rPr>
          <w:shd w:val="clear" w:color="auto" w:fill="FFFFFF"/>
        </w:rPr>
        <w:t xml:space="preserve">, </w:t>
      </w:r>
      <w:proofErr w:type="spellStart"/>
      <w:r w:rsidRPr="00D650E7">
        <w:rPr>
          <w:shd w:val="clear" w:color="auto" w:fill="FFFFFF"/>
        </w:rPr>
        <w:t>dae</w:t>
      </w:r>
      <w:proofErr w:type="spellEnd"/>
      <w:r w:rsidRPr="00D650E7">
        <w:rPr>
          <w:shd w:val="clear" w:color="auto" w:fill="FFFFFF"/>
        </w:rPr>
        <w:t xml:space="preserve">, </w:t>
      </w:r>
      <w:proofErr w:type="spellStart"/>
      <w:r w:rsidRPr="00D650E7">
        <w:rPr>
          <w:shd w:val="clear" w:color="auto" w:fill="FFFFFF"/>
        </w:rPr>
        <w:t>obj</w:t>
      </w:r>
      <w:proofErr w:type="spellEnd"/>
      <w:r w:rsidRPr="00D650E7">
        <w:rPr>
          <w:shd w:val="clear" w:color="auto" w:fill="FFFFFF"/>
        </w:rPr>
        <w:t xml:space="preserve">), 2D-данные с значениями высот, данные лазерного сканирования LAS, BIM – моделей из </w:t>
      </w:r>
      <w:proofErr w:type="spellStart"/>
      <w:r w:rsidRPr="00D650E7">
        <w:rPr>
          <w:shd w:val="clear" w:color="auto" w:fill="FFFFFF"/>
        </w:rPr>
        <w:t>Revit</w:t>
      </w:r>
      <w:proofErr w:type="spellEnd"/>
      <w:r w:rsidRPr="00D650E7">
        <w:rPr>
          <w:shd w:val="clear" w:color="auto" w:fill="FFFFFF"/>
        </w:rPr>
        <w:t>.</w:t>
      </w:r>
    </w:p>
    <w:p w14:paraId="23BDDE2A" w14:textId="63EA0FB1"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 xml:space="preserve">Поддержка создания ГИС-сервисов трассировки связанной сети инженерных коммуникаций через веб (инженерные сети на базе модели БД с возможностью моделирования связанности объектов </w:t>
      </w:r>
      <w:proofErr w:type="spellStart"/>
      <w:r w:rsidRPr="00D650E7">
        <w:rPr>
          <w:shd w:val="clear" w:color="auto" w:fill="FFFFFF"/>
        </w:rPr>
        <w:t>газо</w:t>
      </w:r>
      <w:proofErr w:type="spellEnd"/>
      <w:r w:rsidR="00EE7266" w:rsidRPr="00EE7266">
        <w:rPr>
          <w:shd w:val="clear" w:color="auto" w:fill="FFFFFF"/>
        </w:rPr>
        <w:t>/</w:t>
      </w:r>
      <w:proofErr w:type="spellStart"/>
      <w:r w:rsidRPr="00D650E7">
        <w:rPr>
          <w:shd w:val="clear" w:color="auto" w:fill="FFFFFF"/>
        </w:rPr>
        <w:t>нефте</w:t>
      </w:r>
      <w:proofErr w:type="spellEnd"/>
      <w:r w:rsidRPr="00D650E7">
        <w:rPr>
          <w:shd w:val="clear" w:color="auto" w:fill="FFFFFF"/>
        </w:rPr>
        <w:t xml:space="preserve"> проводов, электричества, телекоммуникаций и т.д.), позволяющий выполнять: поиск отключений, трассировка вниз \ верх по течению, поиск связанных объектов с выбранном элементом сети, трассировка ближайшего пути, расчет потоков.</w:t>
      </w:r>
    </w:p>
    <w:p w14:paraId="4600C8ED"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 xml:space="preserve">Поддержка конфигурируемого сервиса высококачественный печати, включая настройку слоев для печати, </w:t>
      </w:r>
      <w:proofErr w:type="spellStart"/>
      <w:r w:rsidRPr="00D650E7">
        <w:rPr>
          <w:shd w:val="clear" w:color="auto" w:fill="FFFFFF"/>
        </w:rPr>
        <w:t>зарамочного</w:t>
      </w:r>
      <w:proofErr w:type="spellEnd"/>
      <w:r w:rsidRPr="00D650E7">
        <w:rPr>
          <w:shd w:val="clear" w:color="auto" w:fill="FFFFFF"/>
        </w:rPr>
        <w:t xml:space="preserve"> оформления, динамически меняющихся элементов компоновки в зависимости от контента на карте и т.д. Возможность расширения функциональности сервиса высококачественный печати с помощью скриптового языка </w:t>
      </w:r>
      <w:proofErr w:type="spellStart"/>
      <w:r w:rsidRPr="00D650E7">
        <w:rPr>
          <w:shd w:val="clear" w:color="auto" w:fill="FFFFFF"/>
        </w:rPr>
        <w:t>Python</w:t>
      </w:r>
      <w:proofErr w:type="spellEnd"/>
      <w:r w:rsidRPr="00D650E7">
        <w:rPr>
          <w:shd w:val="clear" w:color="auto" w:fill="FFFFFF"/>
        </w:rPr>
        <w:t>: создание атласов карт, добавление или замена необходимых векторных слоев, вставка связанных таблиц и диаграмм и т.д.</w:t>
      </w:r>
    </w:p>
    <w:p w14:paraId="2728F382"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 xml:space="preserve">Наличие конфигурируемых сервисов для удаленной репликации баз </w:t>
      </w:r>
      <w:proofErr w:type="spellStart"/>
      <w:r w:rsidRPr="00D650E7">
        <w:rPr>
          <w:shd w:val="clear" w:color="auto" w:fill="FFFFFF"/>
        </w:rPr>
        <w:t>геоданных</w:t>
      </w:r>
      <w:proofErr w:type="spellEnd"/>
      <w:r w:rsidRPr="00D650E7">
        <w:rPr>
          <w:shd w:val="clear" w:color="auto" w:fill="FFFFFF"/>
        </w:rPr>
        <w:t>, синхронизации изменений и редактирования через Интернет. Поддерживается создание реплики с сервера в пределах нужной территории.</w:t>
      </w:r>
    </w:p>
    <w:p w14:paraId="691279AC" w14:textId="6DC8EBB3" w:rsidR="00494203" w:rsidRPr="004B592E" w:rsidRDefault="00494203" w:rsidP="004F576D">
      <w:pPr>
        <w:pStyle w:val="af9"/>
        <w:numPr>
          <w:ilvl w:val="0"/>
          <w:numId w:val="22"/>
        </w:numPr>
        <w:suppressAutoHyphens w:val="0"/>
        <w:spacing w:after="120" w:line="276" w:lineRule="auto"/>
        <w:contextualSpacing w:val="0"/>
      </w:pPr>
      <w:r w:rsidRPr="00D650E7">
        <w:rPr>
          <w:shd w:val="clear" w:color="auto" w:fill="FFFFFF"/>
        </w:rPr>
        <w:t>Система хранения данных ГИС-сервера должна обеспечивать хранение всей пространственной информации (геометрия, атрибуты, метаданные) и</w:t>
      </w:r>
      <w:r w:rsidRPr="00D650E7">
        <w:t xml:space="preserve"> обеспечивать многопользовательский доступ и редактирование этих данных с использованием длинных транзакций. Обеспечение хранения на уровне БД комплексных объектов с настраиваемым поведением, таких как: топология, подтипы, домены, классы отношений, геометрические сети, дорожный граф, правила схематического представления геометрических сетей. Обеспечение хранения на уровне </w:t>
      </w:r>
      <w:r w:rsidR="001168BD">
        <w:t>БД координат объектов X, Y, Z (</w:t>
      </w:r>
      <w:r w:rsidRPr="00D650E7">
        <w:t xml:space="preserve">высота вершины), а так </w:t>
      </w:r>
      <w:r w:rsidRPr="00D650E7">
        <w:lastRenderedPageBreak/>
        <w:t>же M (</w:t>
      </w:r>
      <w:r w:rsidRPr="004B592E">
        <w:t xml:space="preserve">линейные измерения). Обеспечение хранения и работы с пространственными данными на базе </w:t>
      </w:r>
      <w:proofErr w:type="spellStart"/>
      <w:r w:rsidR="00EE7266" w:rsidRPr="004B592E">
        <w:t>PostgreSQL</w:t>
      </w:r>
      <w:proofErr w:type="spellEnd"/>
      <w:r w:rsidR="00EE7266" w:rsidRPr="004B592E">
        <w:t xml:space="preserve">, возможно, на </w:t>
      </w:r>
      <w:r w:rsidRPr="004B592E">
        <w:t xml:space="preserve">СУБД MS SQL, MS SQL </w:t>
      </w:r>
      <w:proofErr w:type="spellStart"/>
      <w:r w:rsidRPr="004B592E">
        <w:t>Express</w:t>
      </w:r>
      <w:proofErr w:type="spellEnd"/>
      <w:r w:rsidRPr="004B592E">
        <w:t>;</w:t>
      </w:r>
    </w:p>
    <w:p w14:paraId="04D2A536" w14:textId="3EC87631" w:rsidR="00494203" w:rsidRPr="004B592E" w:rsidRDefault="00494203" w:rsidP="004F576D">
      <w:pPr>
        <w:pStyle w:val="af9"/>
        <w:numPr>
          <w:ilvl w:val="0"/>
          <w:numId w:val="22"/>
        </w:numPr>
        <w:suppressAutoHyphens w:val="0"/>
        <w:spacing w:after="120" w:line="276" w:lineRule="auto"/>
        <w:contextualSpacing w:val="0"/>
        <w:rPr>
          <w:shd w:val="clear" w:color="auto" w:fill="FFFFFF"/>
        </w:rPr>
      </w:pPr>
      <w:r w:rsidRPr="004B592E">
        <w:rPr>
          <w:shd w:val="clear" w:color="auto" w:fill="FFFFFF"/>
        </w:rPr>
        <w:t>Готовые механизмы для ведения и хранения истории изменения пространственных данных на уровне БД</w:t>
      </w:r>
      <w:r w:rsidR="001168BD" w:rsidRPr="004B592E">
        <w:rPr>
          <w:shd w:val="clear" w:color="auto" w:fill="FFFFFF"/>
        </w:rPr>
        <w:t>;</w:t>
      </w:r>
    </w:p>
    <w:p w14:paraId="2018C769" w14:textId="2B6B1CAE"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Обеспечение на уровне БД механизмов отслеживания изменения объектов с фиксацией пользователя, даты и времени создания или изменения объекта</w:t>
      </w:r>
      <w:r w:rsidR="001168BD">
        <w:rPr>
          <w:shd w:val="clear" w:color="auto" w:fill="FFFFFF"/>
        </w:rPr>
        <w:t>;</w:t>
      </w:r>
    </w:p>
    <w:p w14:paraId="71A6C2DC" w14:textId="473801BF" w:rsidR="00494203" w:rsidRPr="00EE7266" w:rsidRDefault="00494203" w:rsidP="004F576D">
      <w:pPr>
        <w:pStyle w:val="af9"/>
        <w:numPr>
          <w:ilvl w:val="0"/>
          <w:numId w:val="22"/>
        </w:numPr>
        <w:suppressAutoHyphens w:val="0"/>
        <w:spacing w:after="120" w:line="276" w:lineRule="auto"/>
        <w:contextualSpacing w:val="0"/>
        <w:rPr>
          <w:shd w:val="clear" w:color="auto" w:fill="FFFFFF"/>
        </w:rPr>
      </w:pPr>
      <w:r w:rsidRPr="00EE7266">
        <w:rPr>
          <w:shd w:val="clear" w:color="auto" w:fill="FFFFFF"/>
        </w:rPr>
        <w:t xml:space="preserve">Хранение каталога данных лазерного сканирования LAS, содержащего ссылки на большие количества файлов LAS и данных о поверхностях в одном конкретном проекте, позволяющего отображать данные </w:t>
      </w:r>
      <w:proofErr w:type="spellStart"/>
      <w:r w:rsidRPr="00EE7266">
        <w:rPr>
          <w:shd w:val="clear" w:color="auto" w:fill="FFFFFF"/>
        </w:rPr>
        <w:t>лидара</w:t>
      </w:r>
      <w:proofErr w:type="spellEnd"/>
      <w:r w:rsidRPr="00EE7266">
        <w:rPr>
          <w:shd w:val="clear" w:color="auto" w:fill="FFFFFF"/>
        </w:rPr>
        <w:t xml:space="preserve"> как облака точек или в виде </w:t>
      </w:r>
      <w:proofErr w:type="spellStart"/>
      <w:r w:rsidRPr="00EE7266">
        <w:rPr>
          <w:shd w:val="clear" w:color="auto" w:fill="FFFFFF"/>
        </w:rPr>
        <w:t>триангулированной</w:t>
      </w:r>
      <w:proofErr w:type="spellEnd"/>
      <w:r w:rsidRPr="00EE7266">
        <w:rPr>
          <w:shd w:val="clear" w:color="auto" w:fill="FFFFFF"/>
        </w:rPr>
        <w:t xml:space="preserve"> поверхности в 2D и 3D</w:t>
      </w:r>
      <w:r w:rsidR="001168BD" w:rsidRPr="00EE7266">
        <w:rPr>
          <w:shd w:val="clear" w:color="auto" w:fill="FFFFFF"/>
        </w:rPr>
        <w:t>;</w:t>
      </w:r>
    </w:p>
    <w:p w14:paraId="258E6936" w14:textId="180187FB" w:rsidR="00494203" w:rsidRPr="00EE7266" w:rsidRDefault="00494203" w:rsidP="004F576D">
      <w:pPr>
        <w:pStyle w:val="af9"/>
        <w:numPr>
          <w:ilvl w:val="0"/>
          <w:numId w:val="22"/>
        </w:numPr>
        <w:suppressAutoHyphens w:val="0"/>
        <w:spacing w:after="120" w:line="276" w:lineRule="auto"/>
        <w:contextualSpacing w:val="0"/>
        <w:rPr>
          <w:shd w:val="clear" w:color="auto" w:fill="FFFFFF"/>
        </w:rPr>
      </w:pPr>
      <w:r w:rsidRPr="00EE7266">
        <w:rPr>
          <w:shd w:val="clear" w:color="auto" w:fill="FFFFFF"/>
        </w:rPr>
        <w:t>Поддержка доступа\редактирования\выполнения аналитических SQL запросов в БД через ГИС сервисы</w:t>
      </w:r>
      <w:r w:rsidR="001168BD" w:rsidRPr="00EE7266">
        <w:rPr>
          <w:shd w:val="clear" w:color="auto" w:fill="FFFFFF"/>
        </w:rPr>
        <w:t>;</w:t>
      </w:r>
    </w:p>
    <w:p w14:paraId="6366F6AF"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Поддержка ГИС-сервером на уровне базы данных комплексных связей объектов один ко многим, с моделированием реакции на изменение связанных объектов (удаление связанных при удалении основного, перемещение и т.д.);</w:t>
      </w:r>
    </w:p>
    <w:p w14:paraId="00128F04"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Готовые инструменты создания и администрирования сервисов через Настольную ГИС, веб приложение и готовые библиотеки скриптового языка (</w:t>
      </w:r>
      <w:proofErr w:type="spellStart"/>
      <w:r w:rsidRPr="00D650E7">
        <w:rPr>
          <w:shd w:val="clear" w:color="auto" w:fill="FFFFFF"/>
        </w:rPr>
        <w:t>Python</w:t>
      </w:r>
      <w:proofErr w:type="spellEnd"/>
      <w:r w:rsidRPr="00D650E7">
        <w:rPr>
          <w:shd w:val="clear" w:color="auto" w:fill="FFFFFF"/>
        </w:rPr>
        <w:t xml:space="preserve"> API);</w:t>
      </w:r>
    </w:p>
    <w:p w14:paraId="63052E18" w14:textId="32198946"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Наличие документированного API обеспечивающего взаимодействие с ГИС-сервисами на базе REST, SO</w:t>
      </w:r>
      <w:r w:rsidR="00E23488">
        <w:rPr>
          <w:shd w:val="clear" w:color="auto" w:fill="FFFFFF"/>
          <w:lang w:val="en-US"/>
        </w:rPr>
        <w:t>A</w:t>
      </w:r>
      <w:r w:rsidRPr="00D650E7">
        <w:rPr>
          <w:shd w:val="clear" w:color="auto" w:fill="FFFFFF"/>
        </w:rPr>
        <w:t>P</w:t>
      </w:r>
      <w:r w:rsidR="006E2045" w:rsidRPr="00D650E7">
        <w:rPr>
          <w:shd w:val="clear" w:color="auto" w:fill="FFFFFF"/>
        </w:rPr>
        <w:t>.</w:t>
      </w:r>
    </w:p>
    <w:p w14:paraId="58C63DEA" w14:textId="74D76D69"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Наличие документированного API позволяющего разрабатывать ГИС-сервисы с новой функциональностью</w:t>
      </w:r>
      <w:r w:rsidR="006E2045" w:rsidRPr="00D650E7">
        <w:rPr>
          <w:shd w:val="clear" w:color="auto" w:fill="FFFFFF"/>
        </w:rPr>
        <w:t>.</w:t>
      </w:r>
    </w:p>
    <w:p w14:paraId="48421066" w14:textId="1476194C"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Наличие документированного API позволяющего модифицировать функциональность существующих ГИС-сервисов</w:t>
      </w:r>
      <w:r w:rsidR="006E2045" w:rsidRPr="00D650E7">
        <w:rPr>
          <w:shd w:val="clear" w:color="auto" w:fill="FFFFFF"/>
        </w:rPr>
        <w:t>.</w:t>
      </w:r>
    </w:p>
    <w:p w14:paraId="297C0374" w14:textId="75248102"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Наличие документированного API для администрирования и управления ГИС-сервером позволяющего через веб осуществлять: остановку и запуск ГИС-сервера, запуск и остановку сервисов, изменение свойств сервисов, отображение статистики запросов к сервисам, добавление пользователей и ролей, применить роли доступа к сервису, доступ к журналам сервера, выполнить публикацию картографических сервисов из проекта настольной ГИС</w:t>
      </w:r>
      <w:r w:rsidR="006E2045" w:rsidRPr="00D650E7">
        <w:rPr>
          <w:shd w:val="clear" w:color="auto" w:fill="FFFFFF"/>
        </w:rPr>
        <w:t>.</w:t>
      </w:r>
    </w:p>
    <w:p w14:paraId="159D5049" w14:textId="77777777"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 xml:space="preserve">Наличие документированного API для разработки веб приложений с использованием технологий </w:t>
      </w:r>
      <w:proofErr w:type="spellStart"/>
      <w:r w:rsidRPr="00D650E7">
        <w:rPr>
          <w:shd w:val="clear" w:color="auto" w:fill="FFFFFF"/>
        </w:rPr>
        <w:t>JavaScript</w:t>
      </w:r>
      <w:proofErr w:type="spellEnd"/>
      <w:r w:rsidRPr="00D650E7">
        <w:rPr>
          <w:shd w:val="clear" w:color="auto" w:fill="FFFFFF"/>
        </w:rPr>
        <w:t xml:space="preserve"> и HTML5, </w:t>
      </w:r>
      <w:proofErr w:type="spellStart"/>
      <w:r w:rsidRPr="00D650E7">
        <w:rPr>
          <w:shd w:val="clear" w:color="auto" w:fill="FFFFFF"/>
        </w:rPr>
        <w:t>WebGL</w:t>
      </w:r>
      <w:proofErr w:type="spellEnd"/>
      <w:r w:rsidRPr="00D650E7">
        <w:rPr>
          <w:shd w:val="clear" w:color="auto" w:fill="FFFFFF"/>
        </w:rPr>
        <w:t xml:space="preserve"> для визуализации 2D и 3D объектов.</w:t>
      </w:r>
    </w:p>
    <w:p w14:paraId="4F1DBD83" w14:textId="205AA29A" w:rsidR="00494203" w:rsidRPr="00D650E7" w:rsidRDefault="00494203" w:rsidP="004F576D">
      <w:pPr>
        <w:pStyle w:val="af9"/>
        <w:numPr>
          <w:ilvl w:val="0"/>
          <w:numId w:val="22"/>
        </w:numPr>
        <w:suppressAutoHyphens w:val="0"/>
        <w:spacing w:after="120" w:line="276" w:lineRule="auto"/>
        <w:contextualSpacing w:val="0"/>
        <w:rPr>
          <w:shd w:val="clear" w:color="auto" w:fill="FFFFFF"/>
        </w:rPr>
      </w:pPr>
      <w:r w:rsidRPr="00D650E7">
        <w:rPr>
          <w:shd w:val="clear" w:color="auto" w:fill="FFFFFF"/>
        </w:rPr>
        <w:t>Наличие документированного SDK для расширения существующих ГИС приложений или создания отдельных приложений с ГИС функциональностью</w:t>
      </w:r>
      <w:r w:rsidR="006E2045" w:rsidRPr="00D650E7">
        <w:rPr>
          <w:shd w:val="clear" w:color="auto" w:fill="FFFFFF"/>
        </w:rPr>
        <w:t>.</w:t>
      </w:r>
    </w:p>
    <w:p w14:paraId="42FC1EE2" w14:textId="3F2F9B03" w:rsidR="00494203" w:rsidRPr="0021228E" w:rsidRDefault="00494203" w:rsidP="004F576D">
      <w:pPr>
        <w:pStyle w:val="af9"/>
        <w:numPr>
          <w:ilvl w:val="0"/>
          <w:numId w:val="22"/>
        </w:numPr>
        <w:suppressAutoHyphens w:val="0"/>
        <w:spacing w:after="120" w:line="276" w:lineRule="auto"/>
        <w:contextualSpacing w:val="0"/>
        <w:rPr>
          <w:shd w:val="clear" w:color="auto" w:fill="FFFFFF"/>
        </w:rPr>
      </w:pPr>
      <w:r w:rsidRPr="0021228E">
        <w:rPr>
          <w:shd w:val="clear" w:color="auto" w:fill="FFFFFF"/>
        </w:rPr>
        <w:t xml:space="preserve">Наличие документированного SDK для разработки приложений под Windows, </w:t>
      </w:r>
      <w:proofErr w:type="spellStart"/>
      <w:r w:rsidRPr="0021228E">
        <w:rPr>
          <w:shd w:val="clear" w:color="auto" w:fill="FFFFFF"/>
        </w:rPr>
        <w:t>Linux</w:t>
      </w:r>
      <w:proofErr w:type="spellEnd"/>
      <w:r w:rsidRPr="0021228E">
        <w:rPr>
          <w:shd w:val="clear" w:color="auto" w:fill="FFFFFF"/>
        </w:rPr>
        <w:t xml:space="preserve"> для кроссплатформенного </w:t>
      </w:r>
      <w:proofErr w:type="spellStart"/>
      <w:r w:rsidRPr="0021228E">
        <w:rPr>
          <w:shd w:val="clear" w:color="auto" w:fill="FFFFFF"/>
        </w:rPr>
        <w:t>фреймворка</w:t>
      </w:r>
      <w:proofErr w:type="spellEnd"/>
      <w:r w:rsidRPr="0021228E">
        <w:rPr>
          <w:shd w:val="clear" w:color="auto" w:fill="FFFFFF"/>
        </w:rPr>
        <w:t xml:space="preserve"> </w:t>
      </w:r>
      <w:proofErr w:type="spellStart"/>
      <w:r w:rsidRPr="0021228E">
        <w:rPr>
          <w:shd w:val="clear" w:color="auto" w:fill="FFFFFF"/>
        </w:rPr>
        <w:t>Qt</w:t>
      </w:r>
      <w:proofErr w:type="spellEnd"/>
      <w:r w:rsidR="006E2045" w:rsidRPr="0021228E">
        <w:rPr>
          <w:shd w:val="clear" w:color="auto" w:fill="FFFFFF"/>
        </w:rPr>
        <w:t>.</w:t>
      </w:r>
    </w:p>
    <w:p w14:paraId="5D39AB34" w14:textId="542233F2" w:rsidR="00494203" w:rsidRPr="0021228E" w:rsidRDefault="00494203" w:rsidP="004F576D">
      <w:pPr>
        <w:pStyle w:val="af9"/>
        <w:numPr>
          <w:ilvl w:val="0"/>
          <w:numId w:val="22"/>
        </w:numPr>
        <w:suppressAutoHyphens w:val="0"/>
        <w:spacing w:after="120" w:line="276" w:lineRule="auto"/>
        <w:contextualSpacing w:val="0"/>
        <w:rPr>
          <w:shd w:val="clear" w:color="auto" w:fill="FFFFFF"/>
        </w:rPr>
      </w:pPr>
      <w:r w:rsidRPr="0021228E">
        <w:rPr>
          <w:shd w:val="clear" w:color="auto" w:fill="FFFFFF"/>
        </w:rPr>
        <w:t xml:space="preserve">Наличие документированного SDK для разработки </w:t>
      </w:r>
      <w:proofErr w:type="spellStart"/>
      <w:r w:rsidRPr="0021228E">
        <w:rPr>
          <w:shd w:val="clear" w:color="auto" w:fill="FFFFFF"/>
        </w:rPr>
        <w:t>нативных</w:t>
      </w:r>
      <w:proofErr w:type="spellEnd"/>
      <w:r w:rsidRPr="0021228E">
        <w:rPr>
          <w:shd w:val="clear" w:color="auto" w:fill="FFFFFF"/>
        </w:rPr>
        <w:t xml:space="preserve"> мобильных приложений на платформах </w:t>
      </w:r>
      <w:proofErr w:type="spellStart"/>
      <w:r w:rsidRPr="0021228E">
        <w:rPr>
          <w:shd w:val="clear" w:color="auto" w:fill="FFFFFF"/>
        </w:rPr>
        <w:t>Android</w:t>
      </w:r>
      <w:proofErr w:type="spellEnd"/>
      <w:r w:rsidRPr="0021228E">
        <w:rPr>
          <w:shd w:val="clear" w:color="auto" w:fill="FFFFFF"/>
        </w:rPr>
        <w:t xml:space="preserve">, </w:t>
      </w:r>
      <w:proofErr w:type="spellStart"/>
      <w:r w:rsidRPr="0021228E">
        <w:rPr>
          <w:shd w:val="clear" w:color="auto" w:fill="FFFFFF"/>
        </w:rPr>
        <w:t>iOS</w:t>
      </w:r>
      <w:proofErr w:type="spellEnd"/>
      <w:r w:rsidR="006E2045" w:rsidRPr="0021228E">
        <w:rPr>
          <w:shd w:val="clear" w:color="auto" w:fill="FFFFFF"/>
        </w:rPr>
        <w:t>.</w:t>
      </w:r>
    </w:p>
    <w:p w14:paraId="0869C156" w14:textId="2082C73D" w:rsidR="00494203" w:rsidRPr="0021228E" w:rsidRDefault="00494203" w:rsidP="004F576D">
      <w:pPr>
        <w:pStyle w:val="af9"/>
        <w:numPr>
          <w:ilvl w:val="0"/>
          <w:numId w:val="22"/>
        </w:numPr>
        <w:suppressAutoHyphens w:val="0"/>
        <w:spacing w:after="120" w:line="276" w:lineRule="auto"/>
        <w:contextualSpacing w:val="0"/>
        <w:rPr>
          <w:shd w:val="clear" w:color="auto" w:fill="FFFFFF"/>
        </w:rPr>
      </w:pPr>
      <w:r w:rsidRPr="0021228E">
        <w:rPr>
          <w:shd w:val="clear" w:color="auto" w:fill="FFFFFF"/>
        </w:rPr>
        <w:t xml:space="preserve">Наличие документированного SDK для разработки мобильных приложений под </w:t>
      </w:r>
      <w:proofErr w:type="spellStart"/>
      <w:r w:rsidRPr="0021228E">
        <w:rPr>
          <w:shd w:val="clear" w:color="auto" w:fill="FFFFFF"/>
        </w:rPr>
        <w:t>Android</w:t>
      </w:r>
      <w:proofErr w:type="spellEnd"/>
      <w:r w:rsidRPr="0021228E">
        <w:rPr>
          <w:shd w:val="clear" w:color="auto" w:fill="FFFFFF"/>
        </w:rPr>
        <w:t xml:space="preserve"> и </w:t>
      </w:r>
      <w:proofErr w:type="spellStart"/>
      <w:r w:rsidRPr="0021228E">
        <w:rPr>
          <w:shd w:val="clear" w:color="auto" w:fill="FFFFFF"/>
        </w:rPr>
        <w:t>iOS</w:t>
      </w:r>
      <w:proofErr w:type="spellEnd"/>
      <w:r w:rsidRPr="0021228E">
        <w:rPr>
          <w:shd w:val="clear" w:color="auto" w:fill="FFFFFF"/>
        </w:rPr>
        <w:t xml:space="preserve"> для кроссплатформенного </w:t>
      </w:r>
      <w:proofErr w:type="spellStart"/>
      <w:r w:rsidRPr="0021228E">
        <w:rPr>
          <w:shd w:val="clear" w:color="auto" w:fill="FFFFFF"/>
        </w:rPr>
        <w:t>фреймворка</w:t>
      </w:r>
      <w:proofErr w:type="spellEnd"/>
      <w:r w:rsidRPr="0021228E">
        <w:rPr>
          <w:shd w:val="clear" w:color="auto" w:fill="FFFFFF"/>
        </w:rPr>
        <w:t xml:space="preserve"> </w:t>
      </w:r>
      <w:proofErr w:type="spellStart"/>
      <w:r w:rsidRPr="0021228E">
        <w:rPr>
          <w:shd w:val="clear" w:color="auto" w:fill="FFFFFF"/>
        </w:rPr>
        <w:t>Qt</w:t>
      </w:r>
      <w:proofErr w:type="spellEnd"/>
      <w:r w:rsidR="006E2045" w:rsidRPr="0021228E">
        <w:rPr>
          <w:shd w:val="clear" w:color="auto" w:fill="FFFFFF"/>
        </w:rPr>
        <w:t>.</w:t>
      </w:r>
    </w:p>
    <w:p w14:paraId="47F1EDCB" w14:textId="501C9F9F" w:rsidR="00494203" w:rsidRPr="0021228E" w:rsidRDefault="00494203" w:rsidP="004F576D">
      <w:pPr>
        <w:pStyle w:val="af9"/>
        <w:numPr>
          <w:ilvl w:val="0"/>
          <w:numId w:val="22"/>
        </w:numPr>
        <w:suppressAutoHyphens w:val="0"/>
        <w:spacing w:after="120" w:line="276" w:lineRule="auto"/>
        <w:contextualSpacing w:val="0"/>
        <w:rPr>
          <w:shd w:val="clear" w:color="auto" w:fill="FFFFFF"/>
        </w:rPr>
      </w:pPr>
      <w:r w:rsidRPr="0021228E">
        <w:rPr>
          <w:shd w:val="clear" w:color="auto" w:fill="FFFFFF"/>
        </w:rPr>
        <w:t xml:space="preserve">Наличие документированного SDK для разработки мобильных приложений для </w:t>
      </w:r>
      <w:proofErr w:type="spellStart"/>
      <w:r w:rsidRPr="0021228E">
        <w:rPr>
          <w:shd w:val="clear" w:color="auto" w:fill="FFFFFF"/>
        </w:rPr>
        <w:t>Android</w:t>
      </w:r>
      <w:proofErr w:type="spellEnd"/>
      <w:r w:rsidRPr="0021228E">
        <w:rPr>
          <w:shd w:val="clear" w:color="auto" w:fill="FFFFFF"/>
        </w:rPr>
        <w:t xml:space="preserve">, </w:t>
      </w:r>
      <w:proofErr w:type="spellStart"/>
      <w:r w:rsidRPr="0021228E">
        <w:rPr>
          <w:shd w:val="clear" w:color="auto" w:fill="FFFFFF"/>
        </w:rPr>
        <w:t>iOS</w:t>
      </w:r>
      <w:proofErr w:type="spellEnd"/>
      <w:r w:rsidRPr="0021228E">
        <w:rPr>
          <w:shd w:val="clear" w:color="auto" w:fill="FFFFFF"/>
        </w:rPr>
        <w:t xml:space="preserve"> и Windows (UWP) для кроссплатформенного </w:t>
      </w:r>
      <w:proofErr w:type="spellStart"/>
      <w:r w:rsidRPr="0021228E">
        <w:rPr>
          <w:shd w:val="clear" w:color="auto" w:fill="FFFFFF"/>
        </w:rPr>
        <w:t>фреймворка</w:t>
      </w:r>
      <w:proofErr w:type="spellEnd"/>
      <w:r w:rsidRPr="0021228E">
        <w:rPr>
          <w:shd w:val="clear" w:color="auto" w:fill="FFFFFF"/>
        </w:rPr>
        <w:t xml:space="preserve"> </w:t>
      </w:r>
      <w:proofErr w:type="spellStart"/>
      <w:r w:rsidRPr="0021228E">
        <w:rPr>
          <w:shd w:val="clear" w:color="auto" w:fill="FFFFFF"/>
        </w:rPr>
        <w:t>Xamarin</w:t>
      </w:r>
      <w:proofErr w:type="spellEnd"/>
      <w:r w:rsidR="006E2045" w:rsidRPr="0021228E">
        <w:rPr>
          <w:shd w:val="clear" w:color="auto" w:fill="FFFFFF"/>
        </w:rPr>
        <w:t>.</w:t>
      </w:r>
    </w:p>
    <w:p w14:paraId="5253B6C2" w14:textId="3C9BCD23" w:rsidR="00957D38" w:rsidRPr="00D650E7" w:rsidRDefault="00957D38">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bookmarkStart w:id="10" w:name="_Ref63864147"/>
      <w:r w:rsidRPr="00D650E7">
        <w:rPr>
          <w:b/>
        </w:rPr>
        <w:lastRenderedPageBreak/>
        <w:t>АРМ ведения картографической основы и пространственных данных</w:t>
      </w:r>
      <w:bookmarkEnd w:id="10"/>
    </w:p>
    <w:p w14:paraId="395E20DC" w14:textId="1AD7ECC2" w:rsidR="006C3E27" w:rsidRPr="00D650E7" w:rsidRDefault="006C3E27">
      <w:pPr>
        <w:pBdr>
          <w:top w:val="nil"/>
          <w:left w:val="nil"/>
          <w:bottom w:val="nil"/>
          <w:right w:val="nil"/>
          <w:between w:val="nil"/>
          <w:bar w:val="nil"/>
        </w:pBdr>
        <w:spacing w:before="120" w:line="276" w:lineRule="auto"/>
        <w:ind w:firstLine="567"/>
        <w:rPr>
          <w:lang w:eastAsia="en-US"/>
        </w:rPr>
      </w:pPr>
      <w:r w:rsidRPr="00D650E7">
        <w:t xml:space="preserve">АРМ должно быть реализовано на основе </w:t>
      </w:r>
      <w:r w:rsidR="00032089" w:rsidRPr="00D650E7">
        <w:t xml:space="preserve">лицензионного </w:t>
      </w:r>
      <w:r w:rsidRPr="00D650E7">
        <w:t>настольного геоинформаци</w:t>
      </w:r>
      <w:r w:rsidR="00032089" w:rsidRPr="00D650E7">
        <w:t xml:space="preserve">онного программного обеспечения, описанного </w:t>
      </w:r>
      <w:r w:rsidR="00CC2B55" w:rsidRPr="00D650E7">
        <w:rPr>
          <w:rFonts w:eastAsia="Arial Unicode MS"/>
          <w:color w:val="000000"/>
          <w:kern w:val="1"/>
          <w:u w:color="000000"/>
          <w:bdr w:val="nil"/>
        </w:rPr>
        <w:t xml:space="preserve">в разделе </w:t>
      </w:r>
      <w:r w:rsidR="00CC2B55">
        <w:rPr>
          <w:rFonts w:eastAsia="Arial Unicode MS"/>
          <w:color w:val="000000"/>
          <w:kern w:val="1"/>
          <w:u w:color="000000"/>
          <w:bdr w:val="nil"/>
        </w:rPr>
        <w:fldChar w:fldCharType="begin"/>
      </w:r>
      <w:r w:rsidR="00CC2B55">
        <w:rPr>
          <w:rFonts w:eastAsia="Arial Unicode MS"/>
          <w:color w:val="000000"/>
          <w:kern w:val="1"/>
          <w:u w:color="000000"/>
          <w:bdr w:val="nil"/>
        </w:rPr>
        <w:instrText xml:space="preserve"> REF _Ref63863806 \r \h </w:instrText>
      </w:r>
      <w:r w:rsidR="00CC2B55">
        <w:rPr>
          <w:rFonts w:eastAsia="Arial Unicode MS"/>
          <w:color w:val="000000"/>
          <w:kern w:val="1"/>
          <w:u w:color="000000"/>
          <w:bdr w:val="nil"/>
        </w:rPr>
      </w:r>
      <w:r w:rsidR="00CC2B55">
        <w:rPr>
          <w:rFonts w:eastAsia="Arial Unicode MS"/>
          <w:color w:val="000000"/>
          <w:kern w:val="1"/>
          <w:u w:color="000000"/>
          <w:bdr w:val="nil"/>
        </w:rPr>
        <w:fldChar w:fldCharType="separate"/>
      </w:r>
      <w:r w:rsidR="00CC2B55">
        <w:rPr>
          <w:rFonts w:eastAsia="Arial Unicode MS"/>
          <w:color w:val="000000"/>
          <w:kern w:val="1"/>
          <w:u w:color="000000"/>
          <w:bdr w:val="nil"/>
        </w:rPr>
        <w:t>5.3.2</w:t>
      </w:r>
      <w:r w:rsidR="00CC2B55">
        <w:rPr>
          <w:rFonts w:eastAsia="Arial Unicode MS"/>
          <w:color w:val="000000"/>
          <w:kern w:val="1"/>
          <w:u w:color="000000"/>
          <w:bdr w:val="nil"/>
        </w:rPr>
        <w:fldChar w:fldCharType="end"/>
      </w:r>
      <w:r w:rsidR="00CC2B55" w:rsidRPr="00CC2B55">
        <w:rPr>
          <w:rFonts w:eastAsia="Arial Unicode MS"/>
          <w:color w:val="000000"/>
          <w:kern w:val="1"/>
          <w:u w:color="000000"/>
          <w:bdr w:val="nil"/>
        </w:rPr>
        <w:t xml:space="preserve"> </w:t>
      </w:r>
      <w:r w:rsidR="00032089" w:rsidRPr="00D650E7">
        <w:t xml:space="preserve">настоящего документа, и поставляемого в рамках данного проекта. </w:t>
      </w:r>
    </w:p>
    <w:p w14:paraId="6B1F603A" w14:textId="7C82EDC1" w:rsidR="006C3E27" w:rsidRPr="00D650E7" w:rsidRDefault="006C3E27">
      <w:pPr>
        <w:pBdr>
          <w:top w:val="nil"/>
          <w:left w:val="nil"/>
          <w:bottom w:val="nil"/>
          <w:right w:val="nil"/>
          <w:between w:val="nil"/>
          <w:bar w:val="nil"/>
        </w:pBdr>
        <w:spacing w:before="120" w:line="276" w:lineRule="auto"/>
        <w:ind w:firstLine="567"/>
      </w:pPr>
      <w:r w:rsidRPr="00D650E7">
        <w:t>АРМ предназначено для:</w:t>
      </w:r>
    </w:p>
    <w:p w14:paraId="2DBB75C6" w14:textId="77777777" w:rsidR="006C3E27" w:rsidRPr="00D650E7" w:rsidRDefault="006C3E27" w:rsidP="004F576D">
      <w:pPr>
        <w:pStyle w:val="af9"/>
        <w:numPr>
          <w:ilvl w:val="0"/>
          <w:numId w:val="26"/>
        </w:numPr>
        <w:suppressAutoHyphens w:val="0"/>
        <w:spacing w:before="120" w:after="200" w:line="276" w:lineRule="auto"/>
      </w:pPr>
      <w:r w:rsidRPr="00D650E7">
        <w:t>Ведения данных картографической основы;</w:t>
      </w:r>
    </w:p>
    <w:p w14:paraId="0BA20B91" w14:textId="77777777" w:rsidR="006C3E27" w:rsidRPr="00D650E7" w:rsidRDefault="006C3E27" w:rsidP="004F576D">
      <w:pPr>
        <w:pStyle w:val="af9"/>
        <w:numPr>
          <w:ilvl w:val="1"/>
          <w:numId w:val="26"/>
        </w:numPr>
        <w:suppressAutoHyphens w:val="0"/>
        <w:spacing w:before="120" w:after="200" w:line="276" w:lineRule="auto"/>
      </w:pPr>
      <w:r w:rsidRPr="00D650E7">
        <w:t>Создания и обновления данных по материалам данных федерального фонда пространственных данных и данных иных поставщиков;</w:t>
      </w:r>
    </w:p>
    <w:p w14:paraId="62A27CF6" w14:textId="77777777" w:rsidR="006C3E27" w:rsidRPr="00D650E7" w:rsidRDefault="006C3E27" w:rsidP="004F576D">
      <w:pPr>
        <w:pStyle w:val="af9"/>
        <w:numPr>
          <w:ilvl w:val="0"/>
          <w:numId w:val="26"/>
        </w:numPr>
        <w:suppressAutoHyphens w:val="0"/>
        <w:spacing w:before="120" w:after="200" w:line="276" w:lineRule="auto"/>
      </w:pPr>
      <w:r w:rsidRPr="00D650E7">
        <w:t>Создания и ведения данных топографической и геодезической основы:</w:t>
      </w:r>
    </w:p>
    <w:p w14:paraId="0EA0C78E" w14:textId="77777777" w:rsidR="006C3E27" w:rsidRPr="00D650E7" w:rsidRDefault="006C3E27" w:rsidP="004F576D">
      <w:pPr>
        <w:pStyle w:val="af9"/>
        <w:numPr>
          <w:ilvl w:val="1"/>
          <w:numId w:val="26"/>
        </w:numPr>
        <w:suppressAutoHyphens w:val="0"/>
        <w:spacing w:before="120" w:after="200" w:line="276" w:lineRule="auto"/>
      </w:pPr>
      <w:r w:rsidRPr="00D650E7">
        <w:t>Ведения модели данных топографической основы, управление доменами, классификаторами, условными знаками;</w:t>
      </w:r>
    </w:p>
    <w:p w14:paraId="4914526D" w14:textId="3C5D81F5" w:rsidR="006C3E27" w:rsidRPr="004B592E" w:rsidRDefault="006C3E27" w:rsidP="004F576D">
      <w:pPr>
        <w:pStyle w:val="af9"/>
        <w:numPr>
          <w:ilvl w:val="1"/>
          <w:numId w:val="26"/>
        </w:numPr>
        <w:suppressAutoHyphens w:val="0"/>
        <w:spacing w:before="120" w:after="200" w:line="276" w:lineRule="auto"/>
      </w:pPr>
      <w:r w:rsidRPr="00D650E7">
        <w:t xml:space="preserve">Ведения </w:t>
      </w:r>
      <w:r w:rsidRPr="004B592E">
        <w:t xml:space="preserve">единой базы </w:t>
      </w:r>
      <w:proofErr w:type="spellStart"/>
      <w:r w:rsidRPr="004B592E">
        <w:t>геоданных</w:t>
      </w:r>
      <w:proofErr w:type="spellEnd"/>
      <w:r w:rsidRPr="004B592E">
        <w:t xml:space="preserve"> на основе геодезических и маркшейдерских измерений либо в </w:t>
      </w:r>
      <w:r w:rsidR="00EE7266" w:rsidRPr="004B592E">
        <w:t>настольной ГИС, предоставляемой в рамках данного проекта,</w:t>
      </w:r>
      <w:r w:rsidRPr="004B592E">
        <w:t xml:space="preserve"> либо посредством импорта данных, созданных в других системах обработки геодезических измерений;</w:t>
      </w:r>
    </w:p>
    <w:p w14:paraId="2BAAF026" w14:textId="77777777" w:rsidR="006C3E27" w:rsidRPr="00D650E7" w:rsidRDefault="006C3E27" w:rsidP="004F576D">
      <w:pPr>
        <w:pStyle w:val="af9"/>
        <w:numPr>
          <w:ilvl w:val="0"/>
          <w:numId w:val="26"/>
        </w:numPr>
        <w:suppressAutoHyphens w:val="0"/>
        <w:spacing w:before="120" w:after="200" w:line="276" w:lineRule="auto"/>
      </w:pPr>
      <w:r w:rsidRPr="00D650E7">
        <w:t>Создания и ведения тематических пространственных данных компании.</w:t>
      </w:r>
    </w:p>
    <w:p w14:paraId="57CB9F65" w14:textId="5315F5AE" w:rsidR="006C3E27" w:rsidRPr="00D650E7" w:rsidRDefault="008E04E8">
      <w:pPr>
        <w:pBdr>
          <w:top w:val="nil"/>
          <w:left w:val="nil"/>
          <w:bottom w:val="nil"/>
          <w:right w:val="nil"/>
          <w:between w:val="nil"/>
          <w:bar w:val="nil"/>
        </w:pBdr>
        <w:spacing w:before="120" w:line="276" w:lineRule="auto"/>
        <w:ind w:firstLine="567"/>
      </w:pPr>
      <w:r w:rsidRPr="00D650E7">
        <w:t xml:space="preserve">Программное обеспечение </w:t>
      </w:r>
      <w:r w:rsidR="006C3E27" w:rsidRPr="00D650E7">
        <w:t xml:space="preserve">АРМ </w:t>
      </w:r>
      <w:r w:rsidRPr="00D650E7">
        <w:t xml:space="preserve">ведения картографической основы и пространственных данных </w:t>
      </w:r>
      <w:r w:rsidR="006C3E27" w:rsidRPr="00D650E7">
        <w:t>должно обеспечивать возможность реализации следующих групп функций</w:t>
      </w:r>
      <w:r w:rsidRPr="00D650E7">
        <w:t xml:space="preserve"> и обладать следующими характеристиками</w:t>
      </w:r>
      <w:r w:rsidR="006C3E27" w:rsidRPr="00D650E7">
        <w:t>:</w:t>
      </w:r>
    </w:p>
    <w:p w14:paraId="75CDAD66" w14:textId="77777777" w:rsidR="006C3E27" w:rsidRPr="00D650E7" w:rsidRDefault="006C3E27"/>
    <w:p w14:paraId="7660EC90" w14:textId="77777777" w:rsidR="006C3E27" w:rsidRPr="00D650E7" w:rsidRDefault="006C3E27" w:rsidP="004F576D">
      <w:pPr>
        <w:pStyle w:val="af9"/>
        <w:numPr>
          <w:ilvl w:val="0"/>
          <w:numId w:val="40"/>
        </w:numPr>
        <w:suppressAutoHyphens w:val="0"/>
        <w:spacing w:after="120" w:line="276" w:lineRule="auto"/>
        <w:contextualSpacing w:val="0"/>
      </w:pPr>
      <w:r w:rsidRPr="00D650E7">
        <w:t>Наличие 64-разрядного программного обеспечения для ведения, редактирования, оформления и многопоточной обработки пространственных данных;</w:t>
      </w:r>
    </w:p>
    <w:p w14:paraId="7F6040A0" w14:textId="77777777" w:rsidR="006C3E27" w:rsidRPr="00D650E7" w:rsidRDefault="006C3E27" w:rsidP="004F576D">
      <w:pPr>
        <w:pStyle w:val="af9"/>
        <w:numPr>
          <w:ilvl w:val="0"/>
          <w:numId w:val="40"/>
        </w:numPr>
        <w:suppressAutoHyphens w:val="0"/>
        <w:spacing w:after="120" w:line="276" w:lineRule="auto"/>
        <w:contextualSpacing w:val="0"/>
      </w:pPr>
      <w:r w:rsidRPr="00D650E7">
        <w:t xml:space="preserve">Обеспечение создания, ведения, обработки и анализ пространственных данных в одном программном продукте, а также их картографическое оформление, которое используется в том числе для создания веб карт; </w:t>
      </w:r>
    </w:p>
    <w:p w14:paraId="2A9C451E" w14:textId="77777777" w:rsidR="006C3E27" w:rsidRPr="00D650E7" w:rsidRDefault="006C3E27" w:rsidP="004F576D">
      <w:pPr>
        <w:pStyle w:val="af9"/>
        <w:numPr>
          <w:ilvl w:val="0"/>
          <w:numId w:val="40"/>
        </w:numPr>
        <w:suppressAutoHyphens w:val="0"/>
        <w:spacing w:after="120" w:line="276" w:lineRule="auto"/>
        <w:contextualSpacing w:val="0"/>
      </w:pPr>
      <w:r w:rsidRPr="00D650E7">
        <w:t>Отсутствие ограничений на объем хранения пространственных данных в одной многопользовательской базе данных;</w:t>
      </w:r>
    </w:p>
    <w:p w14:paraId="481467A4" w14:textId="77777777" w:rsidR="006C3E27" w:rsidRPr="00D650E7" w:rsidRDefault="006C3E27" w:rsidP="004F576D">
      <w:pPr>
        <w:pStyle w:val="af9"/>
        <w:numPr>
          <w:ilvl w:val="0"/>
          <w:numId w:val="40"/>
        </w:numPr>
        <w:suppressAutoHyphens w:val="0"/>
        <w:spacing w:after="120" w:line="276" w:lineRule="auto"/>
        <w:contextualSpacing w:val="0"/>
      </w:pPr>
      <w:r w:rsidRPr="00D650E7">
        <w:t xml:space="preserve">Поддержка файловой базы пространственных данных, обеспечивающей, единый контейнер для хранения всей пространственной информации, сшитой в единое покрытие, хранящихся в общей папке файловой системы, включая: векторные данные, картографические правила отображения объектов, объекты-размеры, </w:t>
      </w:r>
      <w:proofErr w:type="spellStart"/>
      <w:r w:rsidRPr="00D650E7">
        <w:t>мультиточки</w:t>
      </w:r>
      <w:proofErr w:type="spellEnd"/>
      <w:r w:rsidRPr="00D650E7">
        <w:t xml:space="preserve">, </w:t>
      </w:r>
      <w:proofErr w:type="spellStart"/>
      <w:r w:rsidRPr="00D650E7">
        <w:t>мультипатчи</w:t>
      </w:r>
      <w:proofErr w:type="spellEnd"/>
      <w:r w:rsidRPr="00D650E7">
        <w:t xml:space="preserve">, растры, каталоги растров, мозаики растров, LAS, нерегулярные триангуляционные сети, отношения между двумя таблицами с использованием общего ключа, топологические правила совместного использования геометрии, граф дорог с настройками и индексом для моделирования транспортной связности и поток, объектная сетевая модель для моделирования сетевых объектов реального мира (трубопроводы, электрические сети и т.д.), локатор адресов содержащий настройки и индексы для поиска объектов по адресу, визуальные модели для выполнения пакетной обработки данных, списки допустимых значений или диапазон допустимых значений для атрибутивных полей, хранение координат объектов X, Y включая значения </w:t>
      </w:r>
      <w:r w:rsidRPr="00D650E7">
        <w:rPr>
          <w:lang w:val="en-US"/>
        </w:rPr>
        <w:t>Z</w:t>
      </w:r>
      <w:r w:rsidRPr="00D650E7">
        <w:t xml:space="preserve"> (например, высота вершины), а так же m-значения линейных измерений (например, система измерения километровых столбов на шоссе). </w:t>
      </w:r>
    </w:p>
    <w:p w14:paraId="51D8CCF4" w14:textId="77777777" w:rsidR="006C3E27" w:rsidRPr="00D650E7" w:rsidRDefault="006C3E27" w:rsidP="004F576D">
      <w:pPr>
        <w:pStyle w:val="af9"/>
        <w:numPr>
          <w:ilvl w:val="0"/>
          <w:numId w:val="40"/>
        </w:numPr>
        <w:suppressAutoHyphens w:val="0"/>
        <w:spacing w:after="120" w:line="276" w:lineRule="auto"/>
        <w:contextualSpacing w:val="0"/>
      </w:pPr>
      <w:r w:rsidRPr="00D650E7">
        <w:lastRenderedPageBreak/>
        <w:t>Оперативная публикация картографических материалов без дополнительной подготовки к публикации (дополнительной разработки, подготовки веб-сервисов, каких-либо промежуточных шагов);</w:t>
      </w:r>
    </w:p>
    <w:p w14:paraId="053B8655" w14:textId="77777777" w:rsidR="006C3E27" w:rsidRPr="00D650E7" w:rsidRDefault="006C3E27" w:rsidP="004F576D">
      <w:pPr>
        <w:pStyle w:val="af9"/>
        <w:numPr>
          <w:ilvl w:val="0"/>
          <w:numId w:val="40"/>
        </w:numPr>
        <w:suppressAutoHyphens w:val="0"/>
        <w:spacing w:after="120" w:line="276" w:lineRule="auto"/>
        <w:contextualSpacing w:val="0"/>
      </w:pPr>
      <w:r w:rsidRPr="00D650E7">
        <w:t>Наличие скриптового языка для автоматизации и возможность запуска команд из консоли;</w:t>
      </w:r>
    </w:p>
    <w:p w14:paraId="579D2E9D" w14:textId="77777777" w:rsidR="006C3E27" w:rsidRPr="00D650E7" w:rsidRDefault="006C3E27" w:rsidP="004F576D">
      <w:pPr>
        <w:pStyle w:val="af9"/>
        <w:numPr>
          <w:ilvl w:val="0"/>
          <w:numId w:val="40"/>
        </w:numPr>
        <w:suppressAutoHyphens w:val="0"/>
        <w:spacing w:after="120" w:line="276" w:lineRule="auto"/>
        <w:contextualSpacing w:val="0"/>
      </w:pPr>
      <w:r w:rsidRPr="00D650E7">
        <w:t>Поддержка 3D представления и редактирования пространственных данных (данные, модели, измерения);</w:t>
      </w:r>
    </w:p>
    <w:p w14:paraId="44121EAB" w14:textId="25872D16" w:rsidR="006C3E27" w:rsidRPr="00D650E7" w:rsidRDefault="006C3E27" w:rsidP="004F576D">
      <w:pPr>
        <w:pStyle w:val="af9"/>
        <w:numPr>
          <w:ilvl w:val="0"/>
          <w:numId w:val="40"/>
        </w:numPr>
        <w:suppressAutoHyphens w:val="0"/>
        <w:spacing w:after="120" w:line="276" w:lineRule="auto"/>
        <w:contextualSpacing w:val="0"/>
      </w:pPr>
      <w:r w:rsidRPr="00D650E7">
        <w:t>Готовые инструменты для создания и редактирования 3Д зданий с наложением текстур</w:t>
      </w:r>
      <w:r w:rsidR="001168BD">
        <w:t>;</w:t>
      </w:r>
    </w:p>
    <w:p w14:paraId="062F539A" w14:textId="77777777" w:rsidR="006C3E27" w:rsidRPr="00D650E7" w:rsidRDefault="006C3E27" w:rsidP="004F576D">
      <w:pPr>
        <w:pStyle w:val="af9"/>
        <w:numPr>
          <w:ilvl w:val="0"/>
          <w:numId w:val="40"/>
        </w:numPr>
        <w:suppressAutoHyphens w:val="0"/>
        <w:spacing w:after="120" w:line="276" w:lineRule="auto"/>
        <w:contextualSpacing w:val="0"/>
      </w:pPr>
      <w:r w:rsidRPr="00D650E7">
        <w:t>Поддержка широко используемых форматов 3Д моделей при создании 3Д сцен: 3</w:t>
      </w:r>
      <w:r w:rsidRPr="00D650E7">
        <w:rPr>
          <w:lang w:val="en-US"/>
        </w:rPr>
        <w:t>D</w:t>
      </w:r>
      <w:r w:rsidRPr="00D650E7">
        <w:t xml:space="preserve"> </w:t>
      </w:r>
      <w:r w:rsidRPr="00D650E7">
        <w:rPr>
          <w:lang w:val="en-US"/>
        </w:rPr>
        <w:t>Studio</w:t>
      </w:r>
      <w:r w:rsidRPr="00D650E7">
        <w:t xml:space="preserve"> </w:t>
      </w:r>
      <w:r w:rsidRPr="00D650E7">
        <w:rPr>
          <w:lang w:val="en-US"/>
        </w:rPr>
        <w:t>Max</w:t>
      </w:r>
      <w:r w:rsidRPr="00D650E7">
        <w:t xml:space="preserve"> (*.3</w:t>
      </w:r>
      <w:r w:rsidRPr="00D650E7">
        <w:rPr>
          <w:lang w:val="en-US"/>
        </w:rPr>
        <w:t>ds</w:t>
      </w:r>
      <w:r w:rsidRPr="00D650E7">
        <w:t xml:space="preserve">), </w:t>
      </w:r>
      <w:r w:rsidRPr="00D650E7">
        <w:rPr>
          <w:lang w:val="en-US"/>
        </w:rPr>
        <w:t>VRML</w:t>
      </w:r>
      <w:r w:rsidRPr="00D650E7">
        <w:t xml:space="preserve"> </w:t>
      </w:r>
      <w:r w:rsidRPr="00D650E7">
        <w:rPr>
          <w:lang w:val="en-US"/>
        </w:rPr>
        <w:t>and</w:t>
      </w:r>
      <w:r w:rsidRPr="00D650E7">
        <w:t xml:space="preserve"> </w:t>
      </w:r>
      <w:proofErr w:type="spellStart"/>
      <w:r w:rsidRPr="00D650E7">
        <w:rPr>
          <w:lang w:val="en-US"/>
        </w:rPr>
        <w:t>GeoVRML</w:t>
      </w:r>
      <w:proofErr w:type="spellEnd"/>
      <w:r w:rsidRPr="00D650E7">
        <w:t xml:space="preserve"> (*.</w:t>
      </w:r>
      <w:proofErr w:type="spellStart"/>
      <w:r w:rsidRPr="00D650E7">
        <w:rPr>
          <w:lang w:val="en-US"/>
        </w:rPr>
        <w:t>wrl</w:t>
      </w:r>
      <w:proofErr w:type="spellEnd"/>
      <w:r w:rsidRPr="00D650E7">
        <w:t xml:space="preserve">), </w:t>
      </w:r>
      <w:proofErr w:type="spellStart"/>
      <w:r w:rsidRPr="00D650E7">
        <w:rPr>
          <w:lang w:val="en-US"/>
        </w:rPr>
        <w:t>OpenFlight</w:t>
      </w:r>
      <w:proofErr w:type="spellEnd"/>
      <w:r w:rsidRPr="00D650E7">
        <w:t xml:space="preserve"> (*.</w:t>
      </w:r>
      <w:proofErr w:type="spellStart"/>
      <w:r w:rsidRPr="00D650E7">
        <w:rPr>
          <w:lang w:val="en-US"/>
        </w:rPr>
        <w:t>flt</w:t>
      </w:r>
      <w:proofErr w:type="spellEnd"/>
      <w:r w:rsidRPr="00D650E7">
        <w:t xml:space="preserve">), </w:t>
      </w:r>
      <w:r w:rsidRPr="00D650E7">
        <w:rPr>
          <w:lang w:val="en-US"/>
        </w:rPr>
        <w:t>COLLADA</w:t>
      </w:r>
      <w:r w:rsidRPr="00D650E7">
        <w:t xml:space="preserve"> (*.</w:t>
      </w:r>
      <w:proofErr w:type="spellStart"/>
      <w:r w:rsidRPr="00D650E7">
        <w:rPr>
          <w:lang w:val="en-US"/>
        </w:rPr>
        <w:t>dae</w:t>
      </w:r>
      <w:proofErr w:type="spellEnd"/>
      <w:r w:rsidRPr="00D650E7">
        <w:t xml:space="preserve">), </w:t>
      </w:r>
      <w:proofErr w:type="spellStart"/>
      <w:r w:rsidRPr="00D650E7">
        <w:rPr>
          <w:lang w:val="en-US"/>
        </w:rPr>
        <w:t>Wavefront</w:t>
      </w:r>
      <w:proofErr w:type="spellEnd"/>
      <w:r w:rsidRPr="00D650E7">
        <w:t xml:space="preserve"> </w:t>
      </w:r>
      <w:r w:rsidRPr="00D650E7">
        <w:rPr>
          <w:lang w:val="en-US"/>
        </w:rPr>
        <w:t>OBJ</w:t>
      </w:r>
      <w:r w:rsidRPr="00D650E7">
        <w:t xml:space="preserve"> </w:t>
      </w:r>
      <w:r w:rsidRPr="00D650E7">
        <w:rPr>
          <w:lang w:val="en-US"/>
        </w:rPr>
        <w:t>models</w:t>
      </w:r>
      <w:r w:rsidRPr="00D650E7">
        <w:t xml:space="preserve"> (*.</w:t>
      </w:r>
      <w:proofErr w:type="spellStart"/>
      <w:r w:rsidRPr="00D650E7">
        <w:rPr>
          <w:lang w:val="en-US"/>
        </w:rPr>
        <w:t>obj</w:t>
      </w:r>
      <w:proofErr w:type="spellEnd"/>
      <w:r w:rsidRPr="00D650E7">
        <w:t>).</w:t>
      </w:r>
    </w:p>
    <w:p w14:paraId="60A6E760" w14:textId="77777777" w:rsidR="006C3E27" w:rsidRPr="00D650E7" w:rsidRDefault="006C3E27" w:rsidP="004F576D">
      <w:pPr>
        <w:pStyle w:val="af9"/>
        <w:numPr>
          <w:ilvl w:val="0"/>
          <w:numId w:val="40"/>
        </w:numPr>
        <w:suppressAutoHyphens w:val="0"/>
        <w:spacing w:after="120" w:line="276" w:lineRule="auto"/>
        <w:contextualSpacing w:val="0"/>
      </w:pPr>
      <w:r w:rsidRPr="00D650E7">
        <w:t xml:space="preserve">Настольная ГИС должна обеспечивать прямое чтение «на лету» и отображение файлов BIM </w:t>
      </w:r>
      <w:proofErr w:type="spellStart"/>
      <w:r w:rsidRPr="00D650E7">
        <w:t>Revit</w:t>
      </w:r>
      <w:proofErr w:type="spellEnd"/>
      <w:r w:rsidRPr="00D650E7">
        <w:t xml:space="preserve"> с дальнейшей публикации их в виде 3Д веб сервиса.</w:t>
      </w:r>
    </w:p>
    <w:p w14:paraId="7E07430F" w14:textId="77777777" w:rsidR="006C3E27" w:rsidRPr="00D650E7" w:rsidRDefault="006C3E27" w:rsidP="004F576D">
      <w:pPr>
        <w:pStyle w:val="af9"/>
        <w:numPr>
          <w:ilvl w:val="0"/>
          <w:numId w:val="40"/>
        </w:numPr>
        <w:suppressAutoHyphens w:val="0"/>
        <w:spacing w:after="120" w:line="276" w:lineRule="auto"/>
        <w:contextualSpacing w:val="0"/>
      </w:pPr>
      <w:r w:rsidRPr="00D650E7">
        <w:t>ГИС должна иметь связанные 2D и 3D виды данных. Одновременная работа в 2D и 3D, в одном приложении; конвертирование существующих двумерных карт в сервис трехмерных сцен ГИС Сервера.</w:t>
      </w:r>
    </w:p>
    <w:p w14:paraId="77A499F2" w14:textId="77777777" w:rsidR="006C3E27" w:rsidRPr="00D650E7" w:rsidRDefault="006C3E27" w:rsidP="004F576D">
      <w:pPr>
        <w:pStyle w:val="af9"/>
        <w:numPr>
          <w:ilvl w:val="0"/>
          <w:numId w:val="40"/>
        </w:numPr>
        <w:suppressAutoHyphens w:val="0"/>
        <w:spacing w:after="120" w:line="276" w:lineRule="auto"/>
        <w:contextualSpacing w:val="0"/>
      </w:pPr>
      <w:r w:rsidRPr="00D650E7">
        <w:t>Поддержка создания атрибутивных и пространственных SQL-запросов (соединение, группировка, пересекает, содержит, включает и т.д.);</w:t>
      </w:r>
    </w:p>
    <w:p w14:paraId="00B2D0BB" w14:textId="77777777" w:rsidR="006C3E27" w:rsidRPr="00D650E7" w:rsidRDefault="006C3E27" w:rsidP="004F576D">
      <w:pPr>
        <w:pStyle w:val="af9"/>
        <w:numPr>
          <w:ilvl w:val="0"/>
          <w:numId w:val="40"/>
        </w:numPr>
        <w:suppressAutoHyphens w:val="0"/>
        <w:spacing w:after="120" w:line="259" w:lineRule="auto"/>
        <w:contextualSpacing w:val="0"/>
      </w:pPr>
      <w:r w:rsidRPr="00D650E7">
        <w:t xml:space="preserve">Наличие интеллектуального механизма автоматического размещения динамических подписей на картах, включая: модели </w:t>
      </w:r>
      <w:proofErr w:type="spellStart"/>
      <w:r w:rsidRPr="00D650E7">
        <w:t>подписывания</w:t>
      </w:r>
      <w:proofErr w:type="spellEnd"/>
      <w:r w:rsidRPr="00D650E7">
        <w:t xml:space="preserve"> улиц, участков, водотоков, горизонталей; изменение интервалов и размера шрифта; размещение с изгибом; перенос по правилам; простирание и падение; повтор надписей; выступ за пределы объекта; размещение вдоль границ; аббревиатуры и сокращения; определение приоритетов расположения относительно объектов и других подписей;</w:t>
      </w:r>
    </w:p>
    <w:p w14:paraId="66FE3421" w14:textId="77777777" w:rsidR="006C3E27" w:rsidRPr="00D650E7" w:rsidRDefault="006C3E27" w:rsidP="004F576D">
      <w:pPr>
        <w:pStyle w:val="af9"/>
        <w:numPr>
          <w:ilvl w:val="0"/>
          <w:numId w:val="40"/>
        </w:numPr>
        <w:suppressAutoHyphens w:val="0"/>
        <w:spacing w:after="120" w:line="259" w:lineRule="auto"/>
        <w:contextualSpacing w:val="0"/>
      </w:pPr>
      <w:r w:rsidRPr="00D650E7">
        <w:t>Наличие графического конструктора последовательности выполнения инструментов, позволяющего создавать цепочки операций по обработки пространственных данных и сложные аналитические модели ГИС без программирования;</w:t>
      </w:r>
    </w:p>
    <w:p w14:paraId="6BE847D4" w14:textId="0B7705EF" w:rsidR="006C3E27" w:rsidRPr="00D650E7" w:rsidRDefault="006C3E27" w:rsidP="004F576D">
      <w:pPr>
        <w:pStyle w:val="af9"/>
        <w:numPr>
          <w:ilvl w:val="0"/>
          <w:numId w:val="40"/>
        </w:numPr>
        <w:suppressAutoHyphens w:val="0"/>
        <w:spacing w:after="120" w:line="259" w:lineRule="auto"/>
        <w:contextualSpacing w:val="0"/>
      </w:pPr>
      <w:r w:rsidRPr="00D650E7">
        <w:t xml:space="preserve">Наличие инструментов для выполнения пространственных операций с </w:t>
      </w:r>
      <w:proofErr w:type="spellStart"/>
      <w:r w:rsidRPr="00D650E7">
        <w:t>геоданными</w:t>
      </w:r>
      <w:proofErr w:type="spellEnd"/>
      <w:r w:rsidRPr="00D650E7">
        <w:t xml:space="preserve">, такие как: преобразования из точек в линии; добавить поле; удалить поле; заполнить поле значениями вычисляемыми на основе нескольких полей; присоединить значения из другой атрибутивной таблицы или слоя объектов; присоединить объекты на основе их геометрии - находятся внутри, пересекают, по близости; вырезать объекты другими объектами; объединить нескольких слоев в один; геометрическое объединение; выбрать объекты по атрибуту, </w:t>
      </w:r>
      <w:proofErr w:type="spellStart"/>
      <w:r w:rsidRPr="00D650E7">
        <w:t>перепроецировать</w:t>
      </w:r>
      <w:proofErr w:type="spellEnd"/>
      <w:r w:rsidRPr="00D650E7">
        <w:t>; построить внешние оболочки для на основе геометрии и/или атрибутов объектов; изменение атрибутов на основе регулярных выражений; сглаживание линий/полигонов и т.д.</w:t>
      </w:r>
    </w:p>
    <w:p w14:paraId="50A178F8" w14:textId="45C9083E" w:rsidR="008E04E8" w:rsidRPr="00D650E7" w:rsidRDefault="008E04E8" w:rsidP="004F576D">
      <w:pPr>
        <w:pStyle w:val="af9"/>
        <w:numPr>
          <w:ilvl w:val="0"/>
          <w:numId w:val="40"/>
        </w:numPr>
        <w:suppressAutoHyphens w:val="0"/>
        <w:spacing w:after="120" w:line="259" w:lineRule="auto"/>
        <w:contextualSpacing w:val="0"/>
      </w:pPr>
      <w:r w:rsidRPr="00D650E7">
        <w:t>В ГИС должны присутствовать инструменты пространственной и пространственно-временной статистики (анализ горячих точек, анализ кластеров и выбросов, пространственная автокорреляция, пространственная регрессия т.д.).</w:t>
      </w:r>
    </w:p>
    <w:p w14:paraId="5DAA9929" w14:textId="77777777" w:rsidR="008E04E8" w:rsidRPr="00D650E7" w:rsidRDefault="008E04E8" w:rsidP="004F576D">
      <w:pPr>
        <w:pStyle w:val="af9"/>
        <w:numPr>
          <w:ilvl w:val="0"/>
          <w:numId w:val="40"/>
        </w:numPr>
        <w:suppressAutoHyphens w:val="0"/>
        <w:spacing w:after="120" w:line="259" w:lineRule="auto"/>
        <w:contextualSpacing w:val="0"/>
      </w:pPr>
      <w:r w:rsidRPr="00D650E7">
        <w:t>Наличие инструментов для работы с топологией: создание, автоматический поиск ошибок, исправление ошибок;</w:t>
      </w:r>
    </w:p>
    <w:p w14:paraId="74C29647" w14:textId="77777777" w:rsidR="008E04E8" w:rsidRPr="00D650E7" w:rsidRDefault="008E04E8" w:rsidP="004F576D">
      <w:pPr>
        <w:pStyle w:val="af9"/>
        <w:numPr>
          <w:ilvl w:val="0"/>
          <w:numId w:val="40"/>
        </w:numPr>
        <w:suppressAutoHyphens w:val="0"/>
        <w:spacing w:after="120" w:line="259" w:lineRule="auto"/>
        <w:contextualSpacing w:val="0"/>
      </w:pPr>
      <w:r w:rsidRPr="00D650E7">
        <w:t xml:space="preserve">Наличие инструментов для обеспечения процесса </w:t>
      </w:r>
      <w:proofErr w:type="spellStart"/>
      <w:r w:rsidRPr="00D650E7">
        <w:t>версионного</w:t>
      </w:r>
      <w:proofErr w:type="spellEnd"/>
      <w:r w:rsidRPr="00D650E7">
        <w:t xml:space="preserve"> редактирования, позволяющего нескольким редакторам модифицировать одни и те же данные без использования блокировок и создания копий, и содержать инструменты для разрешения конфликтов при синхронизации версий.</w:t>
      </w:r>
    </w:p>
    <w:p w14:paraId="680C2092" w14:textId="77777777" w:rsidR="008E04E8" w:rsidRPr="00D650E7" w:rsidRDefault="008E04E8" w:rsidP="004F576D">
      <w:pPr>
        <w:pStyle w:val="af9"/>
        <w:numPr>
          <w:ilvl w:val="0"/>
          <w:numId w:val="40"/>
        </w:numPr>
        <w:suppressAutoHyphens w:val="0"/>
        <w:spacing w:after="120" w:line="259" w:lineRule="auto"/>
        <w:contextualSpacing w:val="0"/>
      </w:pPr>
      <w:r w:rsidRPr="00D650E7">
        <w:lastRenderedPageBreak/>
        <w:t xml:space="preserve">Наличие функции создания шаблонов объектов и редактирования (внесение нескольких связанных объектов одной операцией, автоматическое заполнение атрибутов, автоматический </w:t>
      </w:r>
      <w:proofErr w:type="spellStart"/>
      <w:r w:rsidRPr="00D650E7">
        <w:t>предвыбор</w:t>
      </w:r>
      <w:proofErr w:type="spellEnd"/>
      <w:r w:rsidRPr="00D650E7">
        <w:t xml:space="preserve"> инструментов и методов редактирования);</w:t>
      </w:r>
    </w:p>
    <w:p w14:paraId="344A67C4" w14:textId="4C4DFE20" w:rsidR="008E04E8" w:rsidRPr="00D650E7" w:rsidRDefault="008E04E8" w:rsidP="004F576D">
      <w:pPr>
        <w:pStyle w:val="af9"/>
        <w:numPr>
          <w:ilvl w:val="0"/>
          <w:numId w:val="40"/>
        </w:numPr>
        <w:suppressAutoHyphens w:val="0"/>
        <w:spacing w:after="120" w:line="259" w:lineRule="auto"/>
        <w:contextualSpacing w:val="0"/>
      </w:pPr>
      <w:r w:rsidRPr="00D650E7">
        <w:t xml:space="preserve">Наличие встроенных инструментов для разработки и редактирования структуры баз пространственных данных. </w:t>
      </w:r>
      <w:proofErr w:type="spellStart"/>
      <w:r w:rsidRPr="00D650E7">
        <w:t>Cтандартные</w:t>
      </w:r>
      <w:proofErr w:type="spellEnd"/>
      <w:r w:rsidRPr="00D650E7">
        <w:t xml:space="preserve"> возможности для создания собственных схем </w:t>
      </w:r>
      <w:proofErr w:type="spellStart"/>
      <w:r w:rsidRPr="00D650E7">
        <w:t>геоданных</w:t>
      </w:r>
      <w:proofErr w:type="spellEnd"/>
      <w:r w:rsidRPr="00D650E7">
        <w:t xml:space="preserve"> с любым составом \ типом атрибутов не ограниченные существующими шаблонами</w:t>
      </w:r>
      <w:r w:rsidR="00816330">
        <w:t>.</w:t>
      </w:r>
    </w:p>
    <w:p w14:paraId="257BA52B" w14:textId="77777777" w:rsidR="008E04E8" w:rsidRPr="00D650E7" w:rsidRDefault="008E04E8" w:rsidP="004F576D">
      <w:pPr>
        <w:pStyle w:val="af9"/>
        <w:numPr>
          <w:ilvl w:val="0"/>
          <w:numId w:val="40"/>
        </w:numPr>
        <w:suppressAutoHyphens w:val="0"/>
        <w:spacing w:after="120" w:line="259" w:lineRule="auto"/>
        <w:contextualSpacing w:val="0"/>
      </w:pPr>
      <w:r w:rsidRPr="00D650E7">
        <w:t>Наличие механизмов динамического вычисления на карте местоположений событий, хранящихся в таблицах, используя системы измерения линейных координат (М), позволяющее размещать как точечные так и линейные события; связывать множество наборов атрибутов с любой частью линейного пространственного объекта. Наличие инструментов калибровки линейных координат (М) отдельных линейных объектов, используя измерения в известных точках. Наличие инструментов анализа событий: наложение событий, агрегирование существующих событий используя операции связывания и слияния, преобразование событий из одной системы линейных координат (М) в другую.</w:t>
      </w:r>
    </w:p>
    <w:p w14:paraId="137C29BB" w14:textId="77777777" w:rsidR="008E04E8" w:rsidRPr="00D650E7" w:rsidRDefault="008E04E8" w:rsidP="004F576D">
      <w:pPr>
        <w:pStyle w:val="af9"/>
        <w:numPr>
          <w:ilvl w:val="0"/>
          <w:numId w:val="40"/>
        </w:numPr>
        <w:suppressAutoHyphens w:val="0"/>
        <w:spacing w:after="120" w:line="259" w:lineRule="auto"/>
        <w:contextualSpacing w:val="0"/>
      </w:pPr>
      <w:r w:rsidRPr="00D650E7">
        <w:t>Наличие инструментов для моделирования, ведения и анализа линейных сетей инфраструктуры (</w:t>
      </w:r>
      <w:proofErr w:type="spellStart"/>
      <w:r w:rsidRPr="00D650E7">
        <w:t>нефте</w:t>
      </w:r>
      <w:proofErr w:type="spellEnd"/>
      <w:r w:rsidRPr="00D650E7">
        <w:t xml:space="preserve"> или газопроводы, водопроводы, электросети, телефонные линии и т.д.) используя набор связанных ребер и соединений, соединенных в соответствии с выбранными ролями и правилами, определяющими отношения между ребрами и соединениями: ребро-соединение и ребро-ребро. </w:t>
      </w:r>
    </w:p>
    <w:p w14:paraId="1D59ACDF" w14:textId="77777777" w:rsidR="008E04E8" w:rsidRPr="00D650E7" w:rsidRDefault="008E04E8" w:rsidP="004F576D">
      <w:pPr>
        <w:pStyle w:val="af9"/>
        <w:numPr>
          <w:ilvl w:val="0"/>
          <w:numId w:val="40"/>
        </w:numPr>
        <w:suppressAutoHyphens w:val="0"/>
        <w:spacing w:after="120" w:line="259" w:lineRule="auto"/>
        <w:contextualSpacing w:val="0"/>
      </w:pPr>
      <w:r w:rsidRPr="00D650E7">
        <w:t>Наличие инструментов для выполнения сетевого анализа: поиск всех соединенных и разъединенных элементов сети, поиск замкнутых контуров в сети, определение направления потока в ребрах, трассировка элементов сети вверх или вниз по течению, использование весовых фильтров.</w:t>
      </w:r>
    </w:p>
    <w:p w14:paraId="1449BADC" w14:textId="77777777" w:rsidR="008E04E8" w:rsidRPr="00D650E7" w:rsidRDefault="008E04E8" w:rsidP="004F576D">
      <w:pPr>
        <w:pStyle w:val="af9"/>
        <w:numPr>
          <w:ilvl w:val="0"/>
          <w:numId w:val="40"/>
        </w:numPr>
        <w:suppressAutoHyphens w:val="0"/>
        <w:spacing w:after="120" w:line="259" w:lineRule="auto"/>
        <w:contextualSpacing w:val="0"/>
      </w:pPr>
      <w:r w:rsidRPr="00D650E7">
        <w:t>Наличие инструментов для создания, редактирования и поиска по метаданным. Поиск по метаданным в CSW-совместимых каталогах.</w:t>
      </w:r>
    </w:p>
    <w:p w14:paraId="6B924736" w14:textId="77777777" w:rsidR="008E04E8" w:rsidRPr="00D650E7" w:rsidRDefault="008E04E8" w:rsidP="004F576D">
      <w:pPr>
        <w:pStyle w:val="af9"/>
        <w:numPr>
          <w:ilvl w:val="0"/>
          <w:numId w:val="40"/>
        </w:numPr>
        <w:suppressAutoHyphens w:val="0"/>
        <w:spacing w:after="120" w:line="259" w:lineRule="auto"/>
        <w:contextualSpacing w:val="0"/>
      </w:pPr>
      <w:r w:rsidRPr="00D650E7">
        <w:t xml:space="preserve">Поддержка лицензионное использования сервисов базовых карт: данные ДЗЗ, детальные карты улично-дорожной сети, карты ландшафтов, карты природных зон, геологические карты, карты OSM в различном оформлении, сервис </w:t>
      </w:r>
      <w:proofErr w:type="spellStart"/>
      <w:r w:rsidRPr="00D650E7">
        <w:t>геокодирования</w:t>
      </w:r>
      <w:proofErr w:type="spellEnd"/>
      <w:r w:rsidRPr="00D650E7">
        <w:t xml:space="preserve">, </w:t>
      </w:r>
      <w:proofErr w:type="spellStart"/>
      <w:r w:rsidRPr="00D650E7">
        <w:t>газетир</w:t>
      </w:r>
      <w:proofErr w:type="spellEnd"/>
      <w:r w:rsidRPr="00D650E7">
        <w:t>, трехмерная базовая карта, глобальный ЦМР.</w:t>
      </w:r>
    </w:p>
    <w:p w14:paraId="65C2D2C8"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Экспорт карт в форматы MXD, PDF, JPEG, AI, BMP, WMF, TIFF.</w:t>
      </w:r>
    </w:p>
    <w:p w14:paraId="7E1D3FB5"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Моделирование, поддержка и обновление кадастровых данных как единой сети участков с функциями внесения результатов полевых измерений и их автоматического уравнивания методом наименьших квадратов.</w:t>
      </w:r>
    </w:p>
    <w:p w14:paraId="43220907"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Использование библиотек картографических символов и создание собственных символов.</w:t>
      </w:r>
    </w:p>
    <w:p w14:paraId="0BC11834"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Преобразование проекции картографических слоев на лету.</w:t>
      </w:r>
    </w:p>
    <w:p w14:paraId="09CA4162" w14:textId="77777777" w:rsidR="008E04E8" w:rsidRPr="00D650E7" w:rsidRDefault="008E04E8" w:rsidP="004F576D">
      <w:pPr>
        <w:pStyle w:val="af9"/>
        <w:numPr>
          <w:ilvl w:val="0"/>
          <w:numId w:val="40"/>
        </w:numPr>
        <w:suppressAutoHyphens w:val="0"/>
        <w:spacing w:after="120" w:line="259" w:lineRule="auto"/>
        <w:contextualSpacing w:val="0"/>
        <w:rPr>
          <w:rStyle w:val="apple-style-span"/>
        </w:rPr>
      </w:pPr>
      <w:r w:rsidRPr="00D650E7">
        <w:rPr>
          <w:rStyle w:val="apple-style-span"/>
        </w:rPr>
        <w:t xml:space="preserve">ПО должно напрямую работать с данными в различных форматах: ГИС (включая Z, M значения), САПР, базы данных, многомерные (HDR, GRIB, </w:t>
      </w:r>
      <w:proofErr w:type="spellStart"/>
      <w:r w:rsidRPr="00D650E7">
        <w:rPr>
          <w:rStyle w:val="apple-style-span"/>
        </w:rPr>
        <w:t>NetCDF</w:t>
      </w:r>
      <w:proofErr w:type="spellEnd"/>
      <w:r w:rsidRPr="00D650E7">
        <w:rPr>
          <w:rStyle w:val="apple-style-span"/>
        </w:rPr>
        <w:t>), данные реального времени, веб-сервисы и табличные данные.</w:t>
      </w:r>
    </w:p>
    <w:p w14:paraId="2F3B12D0"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 xml:space="preserve">Настольная ГИС должна обеспечивать прямое чтение «на лету» файлов </w:t>
      </w:r>
      <w:proofErr w:type="spellStart"/>
      <w:r w:rsidRPr="00D650E7">
        <w:rPr>
          <w:rStyle w:val="apple-style-span"/>
        </w:rPr>
        <w:t>Autodesk</w:t>
      </w:r>
      <w:proofErr w:type="spellEnd"/>
      <w:r w:rsidRPr="00D650E7">
        <w:rPr>
          <w:rStyle w:val="apple-style-span"/>
        </w:rPr>
        <w:t xml:space="preserve"> </w:t>
      </w:r>
      <w:proofErr w:type="spellStart"/>
      <w:r w:rsidRPr="00D650E7">
        <w:rPr>
          <w:rStyle w:val="apple-style-span"/>
        </w:rPr>
        <w:t>AutoCAD</w:t>
      </w:r>
      <w:proofErr w:type="spellEnd"/>
      <w:r w:rsidRPr="00D650E7">
        <w:rPr>
          <w:rStyle w:val="apple-style-span"/>
        </w:rPr>
        <w:t>.</w:t>
      </w:r>
    </w:p>
    <w:p w14:paraId="084D709C"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 xml:space="preserve">Настольная ГИС должна иметь готовые инструменты для пространственной привязки чертежа </w:t>
      </w:r>
      <w:proofErr w:type="spellStart"/>
      <w:r w:rsidRPr="00D650E7">
        <w:rPr>
          <w:rStyle w:val="apple-style-span"/>
        </w:rPr>
        <w:t>AutoCAD</w:t>
      </w:r>
      <w:proofErr w:type="spellEnd"/>
      <w:r w:rsidRPr="00D650E7">
        <w:rPr>
          <w:rStyle w:val="apple-style-span"/>
        </w:rPr>
        <w:t xml:space="preserve"> без фактического изменения исходных данных.</w:t>
      </w:r>
    </w:p>
    <w:p w14:paraId="1DE5C93F" w14:textId="63266E83"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lastRenderedPageBreak/>
        <w:t xml:space="preserve">Настольная ГИС должна иметь готовые инструменты конвертации чертежа </w:t>
      </w:r>
      <w:proofErr w:type="spellStart"/>
      <w:r w:rsidRPr="00D650E7">
        <w:rPr>
          <w:rStyle w:val="apple-style-span"/>
        </w:rPr>
        <w:t>AutoCAD</w:t>
      </w:r>
      <w:proofErr w:type="spellEnd"/>
      <w:r w:rsidRPr="00D650E7">
        <w:rPr>
          <w:rStyle w:val="apple-style-span"/>
        </w:rPr>
        <w:t xml:space="preserve"> в ГИС слои в БД.</w:t>
      </w:r>
    </w:p>
    <w:p w14:paraId="13662EAF" w14:textId="45D20AFB"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 xml:space="preserve">Настольная ГИС должна иметь готовые инструменты конвертации ГИС данных в формат </w:t>
      </w:r>
      <w:proofErr w:type="spellStart"/>
      <w:r w:rsidRPr="00D650E7">
        <w:rPr>
          <w:rStyle w:val="apple-style-span"/>
        </w:rPr>
        <w:t>AutoCAD</w:t>
      </w:r>
      <w:proofErr w:type="spellEnd"/>
      <w:r w:rsidRPr="00D650E7">
        <w:rPr>
          <w:rStyle w:val="apple-style-span"/>
        </w:rPr>
        <w:t>.</w:t>
      </w:r>
    </w:p>
    <w:p w14:paraId="5219BD46"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 xml:space="preserve">Настольная ГИС должна поддерживать прямое чтение и запись растровых данных: JFIF, JPEG, JPEG 2000, TIFF, </w:t>
      </w:r>
      <w:proofErr w:type="spellStart"/>
      <w:r w:rsidRPr="00D650E7">
        <w:rPr>
          <w:rStyle w:val="apple-style-span"/>
        </w:rPr>
        <w:t>GeoTIFF</w:t>
      </w:r>
      <w:proofErr w:type="spellEnd"/>
      <w:r w:rsidRPr="00D650E7">
        <w:rPr>
          <w:rStyle w:val="apple-style-span"/>
        </w:rPr>
        <w:t xml:space="preserve">, ERDAS IMAGINE, </w:t>
      </w:r>
      <w:proofErr w:type="spellStart"/>
      <w:r w:rsidRPr="00D650E7">
        <w:rPr>
          <w:rStyle w:val="apple-style-span"/>
        </w:rPr>
        <w:t>Esri</w:t>
      </w:r>
      <w:proofErr w:type="spellEnd"/>
      <w:r w:rsidRPr="00D650E7">
        <w:rPr>
          <w:rStyle w:val="apple-style-span"/>
        </w:rPr>
        <w:t xml:space="preserve"> GRID, GIF, PNG.</w:t>
      </w:r>
    </w:p>
    <w:p w14:paraId="407F0E21" w14:textId="77777777" w:rsidR="008E04E8" w:rsidRPr="00D650E7" w:rsidRDefault="008E04E8" w:rsidP="004F576D">
      <w:pPr>
        <w:pStyle w:val="af9"/>
        <w:numPr>
          <w:ilvl w:val="0"/>
          <w:numId w:val="40"/>
        </w:numPr>
        <w:suppressAutoHyphens w:val="0"/>
        <w:spacing w:after="120" w:line="276" w:lineRule="auto"/>
        <w:contextualSpacing w:val="0"/>
        <w:rPr>
          <w:rStyle w:val="apple-style-span"/>
        </w:rPr>
      </w:pPr>
      <w:r w:rsidRPr="00D650E7">
        <w:rPr>
          <w:rStyle w:val="apple-style-span"/>
        </w:rPr>
        <w:t>ГИС должна содержать готовые инструменты для очистки растров от шумов и нежелательных объектов, предварительной подготовки изображений к векторизации. Готовые инструменты полуавтоматической векторизации растров: трассировка линий в автоматическом режиме, создание полигонов, с использованием в качестве подложки любых бинарных растровых изображений.</w:t>
      </w:r>
    </w:p>
    <w:p w14:paraId="51A40DA9" w14:textId="30942D2D" w:rsidR="001F1C38" w:rsidRPr="00D650E7" w:rsidRDefault="001F1C38">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r w:rsidRPr="00D650E7">
        <w:rPr>
          <w:b/>
        </w:rPr>
        <w:t>ГИС портал</w:t>
      </w:r>
    </w:p>
    <w:p w14:paraId="3F2ACF3A" w14:textId="017ECEDB" w:rsidR="000A0573" w:rsidRPr="00D650E7" w:rsidRDefault="000A0573">
      <w:pPr>
        <w:pBdr>
          <w:top w:val="nil"/>
          <w:left w:val="nil"/>
          <w:bottom w:val="nil"/>
          <w:right w:val="nil"/>
          <w:between w:val="nil"/>
          <w:bar w:val="nil"/>
        </w:pBdr>
        <w:spacing w:before="120" w:line="276" w:lineRule="auto"/>
        <w:ind w:firstLine="567"/>
      </w:pPr>
      <w:r w:rsidRPr="00D650E7">
        <w:t>Лицензионное программное обеспечение ГИС портала должно обладать следующими характеристиками и обеспечивать реализацию следующих групп функций:</w:t>
      </w:r>
    </w:p>
    <w:p w14:paraId="685CCA92"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rPr>
          <w:rStyle w:val="ph"/>
        </w:rPr>
      </w:pPr>
      <w:r w:rsidRPr="00D650E7">
        <w:t>Обеспечение доступа к пространственным данным, картам, сценам, приложениям, различной географической информации, имеющейся у Заказчика</w:t>
      </w:r>
      <w:r w:rsidRPr="00D650E7">
        <w:rPr>
          <w:rStyle w:val="ph"/>
        </w:rPr>
        <w:t>.</w:t>
      </w:r>
    </w:p>
    <w:p w14:paraId="4AD42F76"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 xml:space="preserve">Система управления географическим контентом: управление доступом, каталогизация и поиск ГИС сервисов, веб-приложений, веб-карт, содержащих оформленные ГИС сервисы, опубликованных файлов. </w:t>
      </w:r>
    </w:p>
    <w:p w14:paraId="492D9556"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 xml:space="preserve">Наличие конфигурируемых веб-приложений с адаптивным интерфейсом, конструкторов веб-приложений, позволяющих обеспечить доступ к любой функциональности ГИС-сервера и строящихся на основе веб-карт. </w:t>
      </w:r>
    </w:p>
    <w:p w14:paraId="74C6EB6A"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Создание веб карт через веб-браузер путем добавления существующих или создания новых ГИС-ресурсов; поддержка настройки всплывающих окон, диаграмм и графиков по атрибутивным значениям, настройка отображения данных, установка фильтров, вывод атрибутивной таблицы; создание SQL-запросов и фильтров; поддержка кластеризации объектов; добавление пользовательских данных из текстовых файлов KML, GPX, CSV; сохранения веб-карт, созданных на основании найденных в каталоге ГИС сервисов и предоставления к ним доступа другим авторизованным пользователям; выполнение пространственного анализа на основе существующих слоев в веб карте с добавлением результатов в веб карту включая такие операции как: Суммирование данных, Анализ закономерностей, По близости, Управление данными.</w:t>
      </w:r>
    </w:p>
    <w:p w14:paraId="0E424649"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Настройка всплывающих окон для каждого векторного слоя веб карты. Позволяют отображать атрибуты объекта, связанные с объектом записи из других таблиц в том числе привязанные к объекту файлы, изображения и диаграммы, ссылки на внешние веб-страницы. Возможность задать список видимых и скрытых полей.</w:t>
      </w:r>
    </w:p>
    <w:p w14:paraId="1F8F0CE7"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Поддержка настройки всплывающего окна с использованием скриптового языка для создания пользовательских атрибутивных выражений. Скриптовый язык позволяет проводить математические операции с атрибутами объекта, текстовые операции, преобразования дат, логические функции, операции с геометрией (близость, пересечение, экстент, длина, буфер, оверлей)</w:t>
      </w:r>
    </w:p>
    <w:p w14:paraId="4DEEBE1A"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 xml:space="preserve">Наличие готовых стилей для интерактивного картографического оформления слоев в веб карте: Числа и количества (цвет), Числа и количества (размер), Цвет и размер, Сравнить A </w:t>
      </w:r>
      <w:r w:rsidRPr="00D650E7">
        <w:lastRenderedPageBreak/>
        <w:t>и B, Преобладающая категория, Типы (уникальные символы), Типы и размер, Кластеризация объектов, Тепловая карта. Динамическая легенда для каждого слоя.</w:t>
      </w:r>
    </w:p>
    <w:p w14:paraId="5AFFD086"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 xml:space="preserve">Наличие готовых методов классификации при оформлении слоев в веб карте: Равный интервал, Естественные границы, </w:t>
      </w:r>
      <w:proofErr w:type="gramStart"/>
      <w:r w:rsidRPr="00D650E7">
        <w:t>Средне-</w:t>
      </w:r>
      <w:proofErr w:type="spellStart"/>
      <w:r w:rsidRPr="00D650E7">
        <w:t>квадратическое</w:t>
      </w:r>
      <w:proofErr w:type="spellEnd"/>
      <w:proofErr w:type="gramEnd"/>
      <w:r w:rsidRPr="00D650E7">
        <w:t xml:space="preserve"> отклонение, Квантили, Вручную.</w:t>
      </w:r>
    </w:p>
    <w:p w14:paraId="22EF7FCB" w14:textId="77777777"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Наличие автоматизированного алгоритма предложения пользователю наиболее подходящего способа отображения добавленных данных в веб-карте: стиль представления, цветовое оформление, диапазон отображения данных, метод разбиения на классы при классификации</w:t>
      </w:r>
    </w:p>
    <w:p w14:paraId="3F95DAEF" w14:textId="0B7A395F" w:rsidR="000A0573" w:rsidRPr="00D650E7" w:rsidRDefault="000A0573" w:rsidP="004F576D">
      <w:pPr>
        <w:pStyle w:val="af9"/>
        <w:numPr>
          <w:ilvl w:val="0"/>
          <w:numId w:val="27"/>
        </w:numPr>
        <w:tabs>
          <w:tab w:val="left" w:pos="284"/>
        </w:tabs>
        <w:suppressAutoHyphens w:val="0"/>
        <w:spacing w:after="120" w:line="276" w:lineRule="auto"/>
        <w:ind w:left="284" w:hanging="284"/>
        <w:contextualSpacing w:val="0"/>
      </w:pPr>
      <w:r w:rsidRPr="00D650E7">
        <w:t xml:space="preserve">Наличие готового конструктора для создания обособленных веб-страниц, обеспечивающий удобный доступ к необходимым ГИС-ресурсам Портала (картам, </w:t>
      </w:r>
      <w:proofErr w:type="spellStart"/>
      <w:r w:rsidRPr="00D650E7">
        <w:t>дашбордам</w:t>
      </w:r>
      <w:proofErr w:type="spellEnd"/>
      <w:r w:rsidRPr="00D650E7">
        <w:t xml:space="preserve">, данным). Возможность встраивание поиска как по ключевым словам, тегам и группам, так и пространственного. Готовые шаблоны для встраивания в веб страницу готовых веб-карт, </w:t>
      </w:r>
      <w:proofErr w:type="spellStart"/>
      <w:r w:rsidRPr="00D650E7">
        <w:t>дашбордов</w:t>
      </w:r>
      <w:proofErr w:type="spellEnd"/>
      <w:r w:rsidRPr="00D650E7">
        <w:t xml:space="preserve">. Может состоять из неограниченного кол-ва веб-страниц. </w:t>
      </w:r>
    </w:p>
    <w:p w14:paraId="37F5A5B6" w14:textId="6A09D50D" w:rsidR="000A0573" w:rsidRPr="00D650E7" w:rsidRDefault="000A0573">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Подсистема управления правами доступа и информационным взаимодействием</w:t>
      </w:r>
    </w:p>
    <w:p w14:paraId="1A7F87CF" w14:textId="77777777" w:rsidR="000A0573" w:rsidRPr="00D650E7" w:rsidRDefault="000A0573" w:rsidP="004F576D">
      <w:pPr>
        <w:pStyle w:val="af9"/>
        <w:numPr>
          <w:ilvl w:val="0"/>
          <w:numId w:val="23"/>
        </w:numPr>
        <w:suppressAutoHyphens w:val="0"/>
        <w:spacing w:after="160" w:line="259" w:lineRule="auto"/>
      </w:pPr>
      <w:r w:rsidRPr="00D650E7">
        <w:t>Управление доступом к данным и функциям на основе ролевых моделей пользователей.</w:t>
      </w:r>
    </w:p>
    <w:p w14:paraId="2989C3E7" w14:textId="77777777" w:rsidR="000A0573" w:rsidRPr="00D650E7" w:rsidRDefault="000A0573" w:rsidP="004F576D">
      <w:pPr>
        <w:pStyle w:val="af9"/>
        <w:numPr>
          <w:ilvl w:val="1"/>
          <w:numId w:val="23"/>
        </w:numPr>
        <w:tabs>
          <w:tab w:val="left" w:pos="851"/>
          <w:tab w:val="left" w:pos="993"/>
          <w:tab w:val="left" w:pos="1134"/>
        </w:tabs>
        <w:suppressAutoHyphens w:val="0"/>
        <w:spacing w:before="120"/>
      </w:pPr>
      <w:r w:rsidRPr="00D650E7">
        <w:t>Управление веб-картами и веб-приложениями:</w:t>
      </w:r>
    </w:p>
    <w:p w14:paraId="252D3522"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Сохранение веб-карт и веб-приложений;</w:t>
      </w:r>
    </w:p>
    <w:p w14:paraId="525C2661"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Предоставление доступа к веб-картам и веб-приложениям для других пользователей, публикация веб-карт, настройка прав доступа;</w:t>
      </w:r>
    </w:p>
    <w:p w14:paraId="34392697"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Просмотр сохранённых веб-карт и веб-приложений;</w:t>
      </w:r>
    </w:p>
    <w:p w14:paraId="0F8A300C"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Удаление сохранённых веб-карт и веб-приложений.</w:t>
      </w:r>
    </w:p>
    <w:p w14:paraId="4361F0E2" w14:textId="77777777" w:rsidR="000A0573" w:rsidRPr="00D650E7" w:rsidRDefault="000A0573" w:rsidP="004F576D">
      <w:pPr>
        <w:pStyle w:val="af9"/>
        <w:numPr>
          <w:ilvl w:val="1"/>
          <w:numId w:val="23"/>
        </w:numPr>
        <w:tabs>
          <w:tab w:val="left" w:pos="851"/>
          <w:tab w:val="left" w:pos="993"/>
          <w:tab w:val="left" w:pos="1134"/>
        </w:tabs>
        <w:suppressAutoHyphens w:val="0"/>
        <w:spacing w:before="120"/>
      </w:pPr>
      <w:r w:rsidRPr="00D650E7">
        <w:t>Управление пользователями и их правами.</w:t>
      </w:r>
    </w:p>
    <w:p w14:paraId="1F62F49B"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Создание групп пользователей;</w:t>
      </w:r>
    </w:p>
    <w:p w14:paraId="324EA45E"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Просмотр групп пользователей;</w:t>
      </w:r>
    </w:p>
    <w:p w14:paraId="0E047D9F"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Управление группам пользователей:</w:t>
      </w:r>
    </w:p>
    <w:p w14:paraId="5D53FD93"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Добавление или удаление элементов группы;</w:t>
      </w:r>
    </w:p>
    <w:p w14:paraId="7A33CECF"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Приглашение пользователей в группу;</w:t>
      </w:r>
    </w:p>
    <w:p w14:paraId="3091D64F"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Изменение ролей пользователей в группе;</w:t>
      </w:r>
    </w:p>
    <w:p w14:paraId="65D758F5"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Изменение уровня пользователей в группе;</w:t>
      </w:r>
    </w:p>
    <w:p w14:paraId="117C9B0E"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Отключение или удаление участников группы;</w:t>
      </w:r>
    </w:p>
    <w:p w14:paraId="745518B6"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Изменение настроек группы:</w:t>
      </w:r>
    </w:p>
    <w:p w14:paraId="7FA1F9E5" w14:textId="77777777" w:rsidR="000A0573" w:rsidRPr="00D650E7" w:rsidRDefault="000A0573" w:rsidP="004F576D">
      <w:pPr>
        <w:numPr>
          <w:ilvl w:val="4"/>
          <w:numId w:val="23"/>
        </w:numPr>
        <w:tabs>
          <w:tab w:val="left" w:pos="851"/>
          <w:tab w:val="left" w:pos="993"/>
          <w:tab w:val="left" w:pos="1134"/>
        </w:tabs>
        <w:suppressAutoHyphens w:val="0"/>
        <w:spacing w:before="120"/>
      </w:pPr>
      <w:r w:rsidRPr="00D650E7">
        <w:t>Редактировать описание группы;</w:t>
      </w:r>
    </w:p>
    <w:p w14:paraId="03FCC918" w14:textId="77777777" w:rsidR="000A0573" w:rsidRPr="00D650E7" w:rsidRDefault="000A0573" w:rsidP="004F576D">
      <w:pPr>
        <w:pStyle w:val="af9"/>
        <w:numPr>
          <w:ilvl w:val="4"/>
          <w:numId w:val="23"/>
        </w:numPr>
        <w:tabs>
          <w:tab w:val="left" w:pos="851"/>
          <w:tab w:val="left" w:pos="993"/>
          <w:tab w:val="left" w:pos="1134"/>
        </w:tabs>
        <w:suppressAutoHyphens w:val="0"/>
        <w:spacing w:before="120"/>
      </w:pPr>
      <w:r w:rsidRPr="00D650E7">
        <w:t>Назначение/изменение владельца группы;</w:t>
      </w:r>
    </w:p>
    <w:p w14:paraId="13BB5DC9" w14:textId="77777777" w:rsidR="000A0573" w:rsidRPr="00D650E7" w:rsidRDefault="000A0573" w:rsidP="004F576D">
      <w:pPr>
        <w:pStyle w:val="af9"/>
        <w:numPr>
          <w:ilvl w:val="3"/>
          <w:numId w:val="23"/>
        </w:numPr>
        <w:tabs>
          <w:tab w:val="left" w:pos="851"/>
          <w:tab w:val="left" w:pos="993"/>
          <w:tab w:val="left" w:pos="1134"/>
        </w:tabs>
        <w:suppressAutoHyphens w:val="0"/>
        <w:spacing w:before="120"/>
      </w:pPr>
      <w:r w:rsidRPr="00D650E7">
        <w:t>Удаление групп.</w:t>
      </w:r>
    </w:p>
    <w:p w14:paraId="1609A71D" w14:textId="77777777" w:rsidR="000A0573" w:rsidRPr="00D650E7" w:rsidRDefault="000A0573" w:rsidP="004F576D">
      <w:pPr>
        <w:pStyle w:val="af9"/>
        <w:numPr>
          <w:ilvl w:val="1"/>
          <w:numId w:val="23"/>
        </w:numPr>
        <w:tabs>
          <w:tab w:val="left" w:pos="851"/>
          <w:tab w:val="left" w:pos="993"/>
          <w:tab w:val="left" w:pos="1134"/>
        </w:tabs>
        <w:suppressAutoHyphens w:val="0"/>
        <w:spacing w:before="120"/>
      </w:pPr>
      <w:r w:rsidRPr="00D650E7">
        <w:t>Управление порталом.</w:t>
      </w:r>
    </w:p>
    <w:p w14:paraId="0B5CB4C4" w14:textId="77777777" w:rsidR="000A0573" w:rsidRPr="00D650E7" w:rsidRDefault="000A0573" w:rsidP="004F576D">
      <w:pPr>
        <w:pStyle w:val="af9"/>
        <w:numPr>
          <w:ilvl w:val="2"/>
          <w:numId w:val="23"/>
        </w:numPr>
        <w:tabs>
          <w:tab w:val="left" w:pos="851"/>
          <w:tab w:val="left" w:pos="993"/>
          <w:tab w:val="left" w:pos="1134"/>
        </w:tabs>
        <w:suppressAutoHyphens w:val="0"/>
        <w:spacing w:before="120"/>
      </w:pPr>
      <w:r w:rsidRPr="00D650E7">
        <w:t xml:space="preserve">Изменение настроек Портала ГИС-приложений. </w:t>
      </w:r>
    </w:p>
    <w:p w14:paraId="7E8F83A3" w14:textId="77777777" w:rsidR="000A0573" w:rsidRPr="00D650E7" w:rsidRDefault="000A0573" w:rsidP="004F576D">
      <w:pPr>
        <w:pStyle w:val="af9"/>
        <w:numPr>
          <w:ilvl w:val="1"/>
          <w:numId w:val="23"/>
        </w:numPr>
        <w:tabs>
          <w:tab w:val="left" w:pos="851"/>
          <w:tab w:val="left" w:pos="993"/>
          <w:tab w:val="left" w:pos="1134"/>
        </w:tabs>
        <w:suppressAutoHyphens w:val="0"/>
        <w:spacing w:before="120"/>
      </w:pPr>
      <w:r w:rsidRPr="00D650E7">
        <w:t>Просмотр статистики Портала ГИС-приложений по ресурсам, зарегистрированным участникам и группам.</w:t>
      </w:r>
    </w:p>
    <w:p w14:paraId="163F5294" w14:textId="656659A4" w:rsidR="000A0573" w:rsidRPr="00D650E7" w:rsidRDefault="000A0573" w:rsidP="004F576D">
      <w:pPr>
        <w:pStyle w:val="af9"/>
        <w:numPr>
          <w:ilvl w:val="0"/>
          <w:numId w:val="23"/>
        </w:numPr>
        <w:suppressAutoHyphens w:val="0"/>
        <w:spacing w:after="160" w:line="259" w:lineRule="auto"/>
      </w:pPr>
      <w:r w:rsidRPr="00D650E7">
        <w:t>Управление информационным взаимодействием с корпоративными и внешними информационными системами.</w:t>
      </w:r>
    </w:p>
    <w:p w14:paraId="0C136AF1" w14:textId="78D25436" w:rsidR="001F1C38" w:rsidRPr="00D650E7" w:rsidRDefault="000A0573">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Подсистема «</w:t>
      </w:r>
      <w:r w:rsidR="001F1C38" w:rsidRPr="00D650E7">
        <w:rPr>
          <w:b/>
        </w:rPr>
        <w:t>Портал ГИС приложений</w:t>
      </w:r>
      <w:r w:rsidRPr="00D650E7">
        <w:rPr>
          <w:b/>
        </w:rPr>
        <w:t>»</w:t>
      </w:r>
    </w:p>
    <w:p w14:paraId="116EE27C" w14:textId="77777777" w:rsidR="000A0573" w:rsidRPr="00D650E7" w:rsidRDefault="000A0573" w:rsidP="004F576D">
      <w:pPr>
        <w:pStyle w:val="af9"/>
        <w:numPr>
          <w:ilvl w:val="0"/>
          <w:numId w:val="39"/>
        </w:numPr>
        <w:tabs>
          <w:tab w:val="left" w:pos="851"/>
          <w:tab w:val="left" w:pos="993"/>
          <w:tab w:val="left" w:pos="1134"/>
        </w:tabs>
        <w:suppressAutoHyphens w:val="0"/>
        <w:spacing w:before="120"/>
      </w:pPr>
      <w:r w:rsidRPr="00D650E7">
        <w:t>Авторизация;</w:t>
      </w:r>
    </w:p>
    <w:p w14:paraId="65F37BB2" w14:textId="77777777" w:rsidR="000A0573" w:rsidRPr="00D650E7" w:rsidRDefault="000A0573" w:rsidP="004F576D">
      <w:pPr>
        <w:pStyle w:val="af9"/>
        <w:numPr>
          <w:ilvl w:val="0"/>
          <w:numId w:val="39"/>
        </w:numPr>
        <w:tabs>
          <w:tab w:val="left" w:pos="851"/>
          <w:tab w:val="left" w:pos="993"/>
          <w:tab w:val="left" w:pos="1134"/>
        </w:tabs>
        <w:suppressAutoHyphens w:val="0"/>
        <w:spacing w:before="120"/>
      </w:pPr>
      <w:r w:rsidRPr="00D650E7">
        <w:t>Управление профилем пользователя;</w:t>
      </w:r>
    </w:p>
    <w:p w14:paraId="48DD54E6" w14:textId="77777777" w:rsidR="000A0573" w:rsidRPr="00D650E7" w:rsidRDefault="000A0573" w:rsidP="004F576D">
      <w:pPr>
        <w:pStyle w:val="af9"/>
        <w:numPr>
          <w:ilvl w:val="0"/>
          <w:numId w:val="39"/>
        </w:numPr>
        <w:tabs>
          <w:tab w:val="left" w:pos="851"/>
          <w:tab w:val="left" w:pos="993"/>
          <w:tab w:val="left" w:pos="1134"/>
        </w:tabs>
        <w:suppressAutoHyphens w:val="0"/>
        <w:spacing w:before="120"/>
      </w:pPr>
      <w:r w:rsidRPr="00D650E7">
        <w:t>Поиск и просмотр ресурсов организации (слоёв, веб-карт, веб-приложений);</w:t>
      </w:r>
    </w:p>
    <w:p w14:paraId="6E0ED158" w14:textId="77777777" w:rsidR="000A0573" w:rsidRPr="00D650E7" w:rsidRDefault="000A0573" w:rsidP="004F576D">
      <w:pPr>
        <w:pStyle w:val="af9"/>
        <w:numPr>
          <w:ilvl w:val="0"/>
          <w:numId w:val="39"/>
        </w:numPr>
        <w:tabs>
          <w:tab w:val="left" w:pos="851"/>
          <w:tab w:val="left" w:pos="993"/>
          <w:tab w:val="left" w:pos="1134"/>
        </w:tabs>
        <w:suppressAutoHyphens w:val="0"/>
        <w:spacing w:before="120"/>
      </w:pPr>
      <w:r w:rsidRPr="00D650E7">
        <w:t>Добавление ресурса:</w:t>
      </w:r>
    </w:p>
    <w:p w14:paraId="49821C59" w14:textId="078D593F" w:rsidR="000A0573" w:rsidRPr="00D650E7" w:rsidRDefault="000A0573" w:rsidP="004F576D">
      <w:pPr>
        <w:numPr>
          <w:ilvl w:val="1"/>
          <w:numId w:val="39"/>
        </w:numPr>
        <w:tabs>
          <w:tab w:val="left" w:pos="851"/>
          <w:tab w:val="left" w:pos="993"/>
          <w:tab w:val="left" w:pos="1134"/>
        </w:tabs>
        <w:suppressAutoHyphens w:val="0"/>
        <w:spacing w:before="120"/>
      </w:pPr>
      <w:r w:rsidRPr="00D650E7">
        <w:t>Загрузка ресурса с компьютера</w:t>
      </w:r>
      <w:r w:rsidR="0017507C">
        <w:t xml:space="preserve"> пользователя</w:t>
      </w:r>
      <w:r w:rsidRPr="00D650E7">
        <w:t>;</w:t>
      </w:r>
    </w:p>
    <w:p w14:paraId="1F865415" w14:textId="77777777" w:rsidR="000A0573" w:rsidRPr="00D650E7" w:rsidRDefault="000A0573" w:rsidP="004F576D">
      <w:pPr>
        <w:numPr>
          <w:ilvl w:val="1"/>
          <w:numId w:val="39"/>
        </w:numPr>
        <w:tabs>
          <w:tab w:val="left" w:pos="851"/>
          <w:tab w:val="left" w:pos="993"/>
          <w:tab w:val="left" w:pos="1134"/>
        </w:tabs>
        <w:suppressAutoHyphens w:val="0"/>
        <w:spacing w:before="120"/>
      </w:pPr>
      <w:r w:rsidRPr="00D650E7">
        <w:lastRenderedPageBreak/>
        <w:t>Загрузка ресурса из интернета;</w:t>
      </w:r>
    </w:p>
    <w:p w14:paraId="7F54639F" w14:textId="77777777" w:rsidR="000A0573" w:rsidRPr="00D650E7" w:rsidRDefault="000A0573" w:rsidP="004F576D">
      <w:pPr>
        <w:numPr>
          <w:ilvl w:val="1"/>
          <w:numId w:val="39"/>
        </w:numPr>
        <w:tabs>
          <w:tab w:val="left" w:pos="851"/>
          <w:tab w:val="left" w:pos="993"/>
          <w:tab w:val="left" w:pos="1134"/>
        </w:tabs>
        <w:suppressAutoHyphens w:val="0"/>
        <w:spacing w:before="120"/>
      </w:pPr>
      <w:r w:rsidRPr="00D650E7">
        <w:t>Загрузка ресурса из облачного хранилища;</w:t>
      </w:r>
    </w:p>
    <w:p w14:paraId="637EBB3A" w14:textId="77777777" w:rsidR="000A0573" w:rsidRPr="00D650E7" w:rsidRDefault="000A0573" w:rsidP="004F576D">
      <w:pPr>
        <w:numPr>
          <w:ilvl w:val="1"/>
          <w:numId w:val="39"/>
        </w:numPr>
        <w:tabs>
          <w:tab w:val="left" w:pos="851"/>
          <w:tab w:val="left" w:pos="993"/>
          <w:tab w:val="left" w:pos="1134"/>
        </w:tabs>
        <w:suppressAutoHyphens w:val="0"/>
        <w:spacing w:before="120"/>
      </w:pPr>
      <w:r w:rsidRPr="00D650E7">
        <w:t>Создание нового ресурса:</w:t>
      </w:r>
    </w:p>
    <w:p w14:paraId="0FE192A4" w14:textId="77777777" w:rsidR="000A0573" w:rsidRPr="00D650E7" w:rsidRDefault="000A0573" w:rsidP="004F576D">
      <w:pPr>
        <w:pStyle w:val="af9"/>
        <w:numPr>
          <w:ilvl w:val="2"/>
          <w:numId w:val="39"/>
        </w:numPr>
        <w:tabs>
          <w:tab w:val="left" w:pos="851"/>
          <w:tab w:val="left" w:pos="993"/>
          <w:tab w:val="left" w:pos="1134"/>
        </w:tabs>
        <w:suppressAutoHyphens w:val="0"/>
        <w:spacing w:before="120"/>
      </w:pPr>
      <w:r w:rsidRPr="00D650E7">
        <w:t>Создание пользовательских веб-карт:</w:t>
      </w:r>
    </w:p>
    <w:p w14:paraId="5BC346A3" w14:textId="77777777" w:rsidR="000A0573" w:rsidRPr="00D650E7" w:rsidRDefault="000A0573" w:rsidP="004F576D">
      <w:pPr>
        <w:pStyle w:val="af9"/>
        <w:numPr>
          <w:ilvl w:val="3"/>
          <w:numId w:val="39"/>
        </w:numPr>
        <w:tabs>
          <w:tab w:val="left" w:pos="851"/>
          <w:tab w:val="left" w:pos="993"/>
          <w:tab w:val="left" w:pos="1134"/>
        </w:tabs>
        <w:suppressAutoHyphens w:val="0"/>
        <w:spacing w:before="120"/>
      </w:pPr>
      <w:r w:rsidRPr="00D650E7">
        <w:t>Выбор базовой карты.</w:t>
      </w:r>
    </w:p>
    <w:p w14:paraId="6D79C9BB"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Поиск и добавление слоёв на карту.</w:t>
      </w:r>
    </w:p>
    <w:p w14:paraId="646B34D6"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Изменение стиля отображения данных слоя;</w:t>
      </w:r>
    </w:p>
    <w:p w14:paraId="7FD6ECA6"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Настройка всплывающих окон, диаграмм и графиков по атрибутивным значениям.</w:t>
      </w:r>
    </w:p>
    <w:p w14:paraId="7341A69F"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Просмотр атрибутивной таблицы слоя.</w:t>
      </w:r>
    </w:p>
    <w:p w14:paraId="38A20797"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Настройка легенды карты.</w:t>
      </w:r>
    </w:p>
    <w:p w14:paraId="3B0A0000"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Добавление аннотаций.</w:t>
      </w:r>
    </w:p>
    <w:p w14:paraId="09AED92B"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Изменение порядка отображения слоев.</w:t>
      </w:r>
    </w:p>
    <w:p w14:paraId="13CDFFF2"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Настройка фильтрации объектов слоя для отображения на карте.</w:t>
      </w:r>
    </w:p>
    <w:p w14:paraId="60E098AA" w14:textId="77777777" w:rsidR="000A0573" w:rsidRPr="00D650E7" w:rsidRDefault="000A0573" w:rsidP="004F576D">
      <w:pPr>
        <w:pStyle w:val="af9"/>
        <w:numPr>
          <w:ilvl w:val="3"/>
          <w:numId w:val="39"/>
        </w:numPr>
        <w:suppressAutoHyphens w:val="0"/>
        <w:spacing w:before="120" w:after="200" w:line="276" w:lineRule="auto"/>
      </w:pPr>
      <w:r w:rsidRPr="00D650E7">
        <w:rPr>
          <w:rFonts w:eastAsiaTheme="minorHAnsi" w:cstheme="minorBidi"/>
        </w:rPr>
        <w:t>Готовые методы классификации при оформлении слоев в веб карте: Равный интервал, Естественные границы, Среднеквадратическое отклонение, Квантили.</w:t>
      </w:r>
    </w:p>
    <w:p w14:paraId="234DA2FA" w14:textId="77777777" w:rsidR="000A0573" w:rsidRPr="00D650E7" w:rsidRDefault="000A0573" w:rsidP="004F576D">
      <w:pPr>
        <w:pStyle w:val="af9"/>
        <w:numPr>
          <w:ilvl w:val="3"/>
          <w:numId w:val="39"/>
        </w:numPr>
        <w:suppressAutoHyphens w:val="0"/>
        <w:spacing w:before="120" w:after="200" w:line="276" w:lineRule="auto"/>
      </w:pPr>
      <w:r w:rsidRPr="00D650E7">
        <w:rPr>
          <w:rFonts w:eastAsiaTheme="minorHAnsi" w:cstheme="minorBidi"/>
        </w:rPr>
        <w:t>Применение стилей для интерактивного картографического оформления слоев в веб карте: Числа и количества (цвет), Числа и количества (размер), Цвет и размер.</w:t>
      </w:r>
    </w:p>
    <w:p w14:paraId="747215E7" w14:textId="77777777" w:rsidR="000A0573" w:rsidRPr="00D650E7" w:rsidRDefault="000A0573" w:rsidP="004F576D">
      <w:pPr>
        <w:numPr>
          <w:ilvl w:val="3"/>
          <w:numId w:val="39"/>
        </w:numPr>
        <w:tabs>
          <w:tab w:val="left" w:pos="851"/>
          <w:tab w:val="left" w:pos="993"/>
          <w:tab w:val="left" w:pos="1134"/>
        </w:tabs>
        <w:suppressAutoHyphens w:val="0"/>
        <w:spacing w:before="120"/>
      </w:pPr>
      <w:r w:rsidRPr="00D650E7">
        <w:t>Управление видимостью слоёв (включение/отключение слоя) и настройка диапазонов видимости слоя (масштабный эффект).</w:t>
      </w:r>
    </w:p>
    <w:p w14:paraId="57BF2AE3" w14:textId="66B6B95A" w:rsidR="000A0573" w:rsidRPr="00D650E7" w:rsidRDefault="000A0573" w:rsidP="004F576D">
      <w:pPr>
        <w:pStyle w:val="af9"/>
        <w:numPr>
          <w:ilvl w:val="2"/>
          <w:numId w:val="39"/>
        </w:numPr>
        <w:tabs>
          <w:tab w:val="left" w:pos="851"/>
          <w:tab w:val="left" w:pos="993"/>
          <w:tab w:val="left" w:pos="1134"/>
        </w:tabs>
        <w:suppressAutoHyphens w:val="0"/>
        <w:spacing w:before="120"/>
      </w:pPr>
      <w:r w:rsidRPr="00D650E7">
        <w:t>Создание веб-приложений и интерактивных операционных панелей (</w:t>
      </w:r>
      <w:proofErr w:type="spellStart"/>
      <w:r w:rsidRPr="00D650E7">
        <w:t>дашбордов</w:t>
      </w:r>
      <w:proofErr w:type="spellEnd"/>
      <w:r w:rsidRPr="00D650E7">
        <w:t>).</w:t>
      </w:r>
    </w:p>
    <w:p w14:paraId="2BADB4DE" w14:textId="09834F36" w:rsidR="000A0573" w:rsidRPr="00D650E7" w:rsidRDefault="000A0573">
      <w:pPr>
        <w:pBdr>
          <w:top w:val="nil"/>
          <w:left w:val="nil"/>
          <w:bottom w:val="nil"/>
          <w:right w:val="nil"/>
          <w:between w:val="nil"/>
          <w:bar w:val="nil"/>
        </w:pBdr>
        <w:spacing w:before="120" w:line="276" w:lineRule="auto"/>
        <w:ind w:firstLine="567"/>
      </w:pPr>
      <w:r w:rsidRPr="00D650E7">
        <w:t>Система должна обеспечивать возможность создания нового веб-приложения с использованием готового шаблона, с помощью конструктора приложений ГИС портала или при помощи конструктора операционных панелей (</w:t>
      </w:r>
      <w:proofErr w:type="spellStart"/>
      <w:r w:rsidRPr="00D650E7">
        <w:t>дашбордов</w:t>
      </w:r>
      <w:proofErr w:type="spellEnd"/>
      <w:r w:rsidRPr="00D650E7">
        <w:t>).</w:t>
      </w:r>
    </w:p>
    <w:p w14:paraId="1BBCE647" w14:textId="0D96E270" w:rsidR="00C15735" w:rsidRPr="00D650E7" w:rsidRDefault="00C15735">
      <w:pPr>
        <w:widowControl w:val="0"/>
        <w:numPr>
          <w:ilvl w:val="2"/>
          <w:numId w:val="4"/>
        </w:numPr>
        <w:pBdr>
          <w:top w:val="nil"/>
          <w:left w:val="nil"/>
          <w:bottom w:val="nil"/>
          <w:right w:val="nil"/>
          <w:between w:val="nil"/>
          <w:bar w:val="nil"/>
        </w:pBdr>
        <w:tabs>
          <w:tab w:val="left" w:pos="567"/>
        </w:tabs>
        <w:spacing w:before="120" w:after="120" w:line="288" w:lineRule="auto"/>
        <w:outlineLvl w:val="2"/>
        <w:rPr>
          <w:b/>
        </w:rPr>
      </w:pPr>
      <w:proofErr w:type="spellStart"/>
      <w:r w:rsidRPr="00D650E7">
        <w:rPr>
          <w:b/>
        </w:rPr>
        <w:t>Геопортал</w:t>
      </w:r>
      <w:proofErr w:type="spellEnd"/>
      <w:r w:rsidRPr="00D650E7">
        <w:rPr>
          <w:b/>
        </w:rPr>
        <w:t xml:space="preserve"> (</w:t>
      </w:r>
      <w:r w:rsidR="003C6705" w:rsidRPr="00D650E7">
        <w:rPr>
          <w:b/>
        </w:rPr>
        <w:t>система инвентаризации данных и материалов с помощью метаданных</w:t>
      </w:r>
      <w:r w:rsidRPr="00D650E7">
        <w:rPr>
          <w:b/>
        </w:rPr>
        <w:t>)</w:t>
      </w:r>
    </w:p>
    <w:p w14:paraId="679775C3" w14:textId="6DC52FDC" w:rsidR="00E8622A" w:rsidRPr="00D650E7" w:rsidRDefault="00E8622A">
      <w:pPr>
        <w:pStyle w:val="af9"/>
        <w:widowControl w:val="0"/>
        <w:pBdr>
          <w:top w:val="nil"/>
          <w:left w:val="nil"/>
          <w:bottom w:val="nil"/>
          <w:right w:val="nil"/>
          <w:between w:val="nil"/>
          <w:bar w:val="nil"/>
        </w:pBdr>
        <w:spacing w:before="120" w:line="276" w:lineRule="auto"/>
        <w:ind w:left="360"/>
        <w:rPr>
          <w:rFonts w:eastAsia="Arial Unicode MS"/>
          <w:color w:val="000000"/>
          <w:kern w:val="1"/>
          <w:u w:color="000000"/>
          <w:bdr w:val="nil"/>
        </w:rPr>
      </w:pPr>
      <w:r w:rsidRPr="00D650E7">
        <w:rPr>
          <w:rFonts w:eastAsia="Arial Unicode MS"/>
          <w:color w:val="000000"/>
          <w:kern w:val="1"/>
          <w:u w:color="000000"/>
          <w:bdr w:val="nil"/>
        </w:rPr>
        <w:t>Система должна обеспечивать реализацию следующих групп функций:</w:t>
      </w:r>
    </w:p>
    <w:p w14:paraId="7AD80925" w14:textId="59049173" w:rsidR="004F0F82" w:rsidRPr="00D650E7" w:rsidRDefault="004F0F82" w:rsidP="004F576D">
      <w:pPr>
        <w:pStyle w:val="af9"/>
        <w:numPr>
          <w:ilvl w:val="0"/>
          <w:numId w:val="35"/>
        </w:numPr>
        <w:suppressAutoHyphens w:val="0"/>
        <w:spacing w:after="160" w:line="259" w:lineRule="auto"/>
      </w:pPr>
      <w:r w:rsidRPr="00D650E7">
        <w:t>Ведение метаданных на материалы и данные</w:t>
      </w:r>
      <w:r w:rsidR="00451FB9" w:rsidRPr="00D650E7">
        <w:t>.</w:t>
      </w:r>
    </w:p>
    <w:p w14:paraId="21AC9E35" w14:textId="77777777" w:rsidR="00451FB9" w:rsidRPr="00D650E7" w:rsidRDefault="00451FB9" w:rsidP="004F576D">
      <w:pPr>
        <w:pStyle w:val="af9"/>
        <w:numPr>
          <w:ilvl w:val="1"/>
          <w:numId w:val="35"/>
        </w:numPr>
        <w:suppressAutoHyphens w:val="0"/>
        <w:spacing w:after="160" w:line="259" w:lineRule="auto"/>
      </w:pPr>
      <w:r w:rsidRPr="00D650E7">
        <w:t>Создание метаданных.</w:t>
      </w:r>
    </w:p>
    <w:p w14:paraId="05321EFF" w14:textId="248B86A3" w:rsidR="00451FB9" w:rsidRPr="00D650E7" w:rsidRDefault="00451FB9" w:rsidP="004F576D">
      <w:pPr>
        <w:pStyle w:val="af9"/>
        <w:numPr>
          <w:ilvl w:val="1"/>
          <w:numId w:val="35"/>
        </w:numPr>
        <w:suppressAutoHyphens w:val="0"/>
        <w:spacing w:after="160" w:line="259" w:lineRule="auto"/>
      </w:pPr>
      <w:r w:rsidRPr="00D650E7">
        <w:t>Редактирование метаданных.</w:t>
      </w:r>
    </w:p>
    <w:p w14:paraId="7BC6777B" w14:textId="77777777" w:rsidR="00451FB9" w:rsidRPr="00D650E7" w:rsidRDefault="00451FB9" w:rsidP="004F576D">
      <w:pPr>
        <w:pStyle w:val="af9"/>
        <w:numPr>
          <w:ilvl w:val="1"/>
          <w:numId w:val="35"/>
        </w:numPr>
        <w:suppressAutoHyphens w:val="0"/>
        <w:spacing w:after="160" w:line="259" w:lineRule="auto"/>
      </w:pPr>
      <w:r w:rsidRPr="00D650E7">
        <w:t>Удаление метаданных.</w:t>
      </w:r>
    </w:p>
    <w:p w14:paraId="627BD40F" w14:textId="55733897" w:rsidR="00451FB9" w:rsidRPr="00D650E7" w:rsidRDefault="00451FB9" w:rsidP="004F576D">
      <w:pPr>
        <w:pStyle w:val="af9"/>
        <w:numPr>
          <w:ilvl w:val="0"/>
          <w:numId w:val="35"/>
        </w:numPr>
        <w:suppressAutoHyphens w:val="0"/>
        <w:spacing w:after="160" w:line="259" w:lineRule="auto"/>
      </w:pPr>
      <w:r w:rsidRPr="00D650E7">
        <w:t>Просмотр метаданных</w:t>
      </w:r>
      <w:r w:rsidR="00A247A1" w:rsidRPr="00D650E7">
        <w:t>.</w:t>
      </w:r>
      <w:r w:rsidRPr="00D650E7">
        <w:tab/>
      </w:r>
    </w:p>
    <w:p w14:paraId="18271023" w14:textId="1FFC7734" w:rsidR="00451FB9" w:rsidRPr="00D650E7" w:rsidRDefault="00451FB9" w:rsidP="004F576D">
      <w:pPr>
        <w:pStyle w:val="af9"/>
        <w:numPr>
          <w:ilvl w:val="1"/>
          <w:numId w:val="35"/>
        </w:numPr>
        <w:suppressAutoHyphens w:val="0"/>
        <w:spacing w:after="160" w:line="259" w:lineRule="auto"/>
      </w:pPr>
      <w:r w:rsidRPr="00D650E7">
        <w:t>Просмотр информации о</w:t>
      </w:r>
      <w:r w:rsidR="00A247A1" w:rsidRPr="00D650E7">
        <w:t>б авторе материалов и данных</w:t>
      </w:r>
      <w:r w:rsidRPr="00D650E7">
        <w:t>.</w:t>
      </w:r>
    </w:p>
    <w:p w14:paraId="524386E6" w14:textId="3375D0D2" w:rsidR="007E379A" w:rsidRPr="00D650E7" w:rsidRDefault="00973AB6" w:rsidP="004F576D">
      <w:pPr>
        <w:pStyle w:val="af9"/>
        <w:numPr>
          <w:ilvl w:val="0"/>
          <w:numId w:val="35"/>
        </w:numPr>
        <w:suppressAutoHyphens w:val="0"/>
        <w:spacing w:after="160" w:line="259" w:lineRule="auto"/>
      </w:pPr>
      <w:r w:rsidRPr="00D650E7">
        <w:t>Поиск материалов и данных</w:t>
      </w:r>
      <w:r w:rsidR="00451FB9" w:rsidRPr="00D650E7">
        <w:t>.</w:t>
      </w:r>
    </w:p>
    <w:p w14:paraId="78354FA4" w14:textId="77777777" w:rsidR="00A247A1" w:rsidRPr="00D650E7" w:rsidRDefault="00A247A1" w:rsidP="004F576D">
      <w:pPr>
        <w:pStyle w:val="af9"/>
        <w:numPr>
          <w:ilvl w:val="1"/>
          <w:numId w:val="35"/>
        </w:numPr>
        <w:suppressAutoHyphens w:val="0"/>
        <w:spacing w:after="160" w:line="259" w:lineRule="auto"/>
      </w:pPr>
      <w:r w:rsidRPr="00D650E7">
        <w:t>Поиск по метаданным.</w:t>
      </w:r>
    </w:p>
    <w:p w14:paraId="655513D0" w14:textId="7FC4FD62" w:rsidR="00973AB6" w:rsidRPr="00D650E7" w:rsidRDefault="00973AB6" w:rsidP="004F576D">
      <w:pPr>
        <w:pStyle w:val="af9"/>
        <w:numPr>
          <w:ilvl w:val="2"/>
          <w:numId w:val="35"/>
        </w:numPr>
        <w:suppressAutoHyphens w:val="0"/>
        <w:spacing w:after="160" w:line="259" w:lineRule="auto"/>
      </w:pPr>
      <w:r w:rsidRPr="00D650E7">
        <w:t>Поиск по ключевым словам</w:t>
      </w:r>
      <w:r w:rsidR="00451FB9" w:rsidRPr="00D650E7">
        <w:t>.</w:t>
      </w:r>
    </w:p>
    <w:p w14:paraId="5B4D7B7A" w14:textId="4AB8CB7D" w:rsidR="00973AB6" w:rsidRPr="00D650E7" w:rsidRDefault="00451FB9" w:rsidP="004F576D">
      <w:pPr>
        <w:pStyle w:val="af9"/>
        <w:numPr>
          <w:ilvl w:val="0"/>
          <w:numId w:val="35"/>
        </w:numPr>
        <w:suppressAutoHyphens w:val="0"/>
        <w:spacing w:after="160" w:line="259" w:lineRule="auto"/>
      </w:pPr>
      <w:r w:rsidRPr="00D650E7">
        <w:t>Работа с результатами поиска.</w:t>
      </w:r>
    </w:p>
    <w:p w14:paraId="4686F0EE" w14:textId="1C02B959" w:rsidR="00973AB6" w:rsidRPr="00D650E7" w:rsidRDefault="00973AB6" w:rsidP="004F576D">
      <w:pPr>
        <w:pStyle w:val="af9"/>
        <w:numPr>
          <w:ilvl w:val="1"/>
          <w:numId w:val="35"/>
        </w:numPr>
        <w:suppressAutoHyphens w:val="0"/>
        <w:spacing w:after="160" w:line="259" w:lineRule="auto"/>
      </w:pPr>
      <w:r w:rsidRPr="00D650E7">
        <w:t>Открыть ресурс, на который созданы метаданные</w:t>
      </w:r>
      <w:r w:rsidR="00451FB9" w:rsidRPr="00D650E7">
        <w:t>.</w:t>
      </w:r>
    </w:p>
    <w:p w14:paraId="3D506CB5" w14:textId="02F25302" w:rsidR="00973AB6" w:rsidRPr="00D650E7" w:rsidRDefault="00451FB9" w:rsidP="004F576D">
      <w:pPr>
        <w:pStyle w:val="af9"/>
        <w:numPr>
          <w:ilvl w:val="1"/>
          <w:numId w:val="35"/>
        </w:numPr>
        <w:suppressAutoHyphens w:val="0"/>
        <w:spacing w:after="160" w:line="259" w:lineRule="auto"/>
      </w:pPr>
      <w:r w:rsidRPr="00D650E7">
        <w:t xml:space="preserve">Добавить на карту в Портале ГИС-приложений. </w:t>
      </w:r>
    </w:p>
    <w:p w14:paraId="25673418" w14:textId="37DE4455" w:rsidR="00451FB9" w:rsidRPr="00D650E7" w:rsidRDefault="00451FB9" w:rsidP="00CC2B55">
      <w:pPr>
        <w:pStyle w:val="af9"/>
        <w:suppressAutoHyphens w:val="0"/>
        <w:spacing w:after="160" w:line="259" w:lineRule="auto"/>
        <w:ind w:left="1224" w:hanging="798"/>
      </w:pPr>
      <w:r w:rsidRPr="00D650E7">
        <w:t xml:space="preserve">Функция должна быть доступна для картографических веб-сервисов. </w:t>
      </w:r>
    </w:p>
    <w:p w14:paraId="5C32C87B" w14:textId="77777777" w:rsidR="00E8622A" w:rsidRPr="00D650E7" w:rsidRDefault="004F0F82">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r w:rsidRPr="00D650E7">
        <w:rPr>
          <w:b/>
        </w:rPr>
        <w:t>Карта тер</w:t>
      </w:r>
      <w:r w:rsidR="00E8622A" w:rsidRPr="00D650E7">
        <w:rPr>
          <w:b/>
        </w:rPr>
        <w:t>ритории интересов предприятия</w:t>
      </w:r>
    </w:p>
    <w:p w14:paraId="70FAAB61" w14:textId="77777777" w:rsidR="00E52627" w:rsidRPr="00D650E7" w:rsidRDefault="00E52627" w:rsidP="004F576D">
      <w:pPr>
        <w:pStyle w:val="af9"/>
        <w:numPr>
          <w:ilvl w:val="0"/>
          <w:numId w:val="25"/>
        </w:numPr>
        <w:tabs>
          <w:tab w:val="left" w:pos="851"/>
          <w:tab w:val="left" w:pos="993"/>
          <w:tab w:val="left" w:pos="1134"/>
        </w:tabs>
        <w:suppressAutoHyphens w:val="0"/>
        <w:spacing w:before="120"/>
        <w:rPr>
          <w:lang w:eastAsia="en-US"/>
        </w:rPr>
      </w:pPr>
      <w:r w:rsidRPr="00D650E7">
        <w:lastRenderedPageBreak/>
        <w:t>Отображение сведений на карте.</w:t>
      </w:r>
    </w:p>
    <w:p w14:paraId="5B8D969B" w14:textId="77777777" w:rsidR="00E52627" w:rsidRPr="00D650E7" w:rsidRDefault="00E52627">
      <w:pPr>
        <w:pStyle w:val="af9"/>
        <w:tabs>
          <w:tab w:val="left" w:pos="851"/>
          <w:tab w:val="left" w:pos="993"/>
          <w:tab w:val="left" w:pos="1134"/>
        </w:tabs>
        <w:ind w:left="360"/>
      </w:pPr>
      <w:r w:rsidRPr="00D650E7">
        <w:t xml:space="preserve">Система должна обеспечивать отображение на карте границ объектов компании. </w:t>
      </w:r>
    </w:p>
    <w:p w14:paraId="61D7A793" w14:textId="18695051" w:rsidR="00E52627" w:rsidRPr="00D650E7" w:rsidRDefault="00E52627">
      <w:pPr>
        <w:pStyle w:val="af9"/>
        <w:tabs>
          <w:tab w:val="left" w:pos="851"/>
          <w:tab w:val="left" w:pos="993"/>
          <w:tab w:val="left" w:pos="1134"/>
        </w:tabs>
        <w:ind w:left="360"/>
      </w:pPr>
      <w:r w:rsidRPr="00D650E7">
        <w:t xml:space="preserve">Состав сведений для отображения должен быть уточнён на этапе разработки технического проектирования. </w:t>
      </w:r>
    </w:p>
    <w:p w14:paraId="2944A87E" w14:textId="77777777" w:rsidR="00E52627" w:rsidRPr="00D650E7" w:rsidRDefault="00E52627" w:rsidP="004F576D">
      <w:pPr>
        <w:pStyle w:val="af9"/>
        <w:numPr>
          <w:ilvl w:val="0"/>
          <w:numId w:val="25"/>
        </w:numPr>
        <w:tabs>
          <w:tab w:val="left" w:pos="851"/>
          <w:tab w:val="left" w:pos="993"/>
          <w:tab w:val="left" w:pos="1134"/>
        </w:tabs>
        <w:suppressAutoHyphens w:val="0"/>
        <w:spacing w:before="120"/>
      </w:pPr>
      <w:r w:rsidRPr="00D650E7">
        <w:t>Поиск объектов:</w:t>
      </w:r>
    </w:p>
    <w:p w14:paraId="4A00A770"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Нечеткий быстрый поиск по атрибутам;</w:t>
      </w:r>
    </w:p>
    <w:p w14:paraId="0C908542"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Пространственный поиск:</w:t>
      </w:r>
    </w:p>
    <w:p w14:paraId="1F54E96E" w14:textId="77777777" w:rsidR="00E52627" w:rsidRPr="00D650E7" w:rsidRDefault="00E52627" w:rsidP="004F576D">
      <w:pPr>
        <w:pStyle w:val="af9"/>
        <w:numPr>
          <w:ilvl w:val="2"/>
          <w:numId w:val="25"/>
        </w:numPr>
        <w:tabs>
          <w:tab w:val="left" w:pos="851"/>
          <w:tab w:val="left" w:pos="993"/>
          <w:tab w:val="left" w:pos="1134"/>
        </w:tabs>
        <w:suppressAutoHyphens w:val="0"/>
        <w:spacing w:before="120"/>
      </w:pPr>
      <w:r w:rsidRPr="00D650E7">
        <w:t>Поиск в границах объекта пользователя;</w:t>
      </w:r>
    </w:p>
    <w:p w14:paraId="178BDA22" w14:textId="77777777" w:rsidR="00E52627" w:rsidRPr="00D650E7" w:rsidRDefault="00E52627" w:rsidP="004F576D">
      <w:pPr>
        <w:pStyle w:val="af9"/>
        <w:numPr>
          <w:ilvl w:val="2"/>
          <w:numId w:val="25"/>
        </w:numPr>
        <w:tabs>
          <w:tab w:val="left" w:pos="851"/>
          <w:tab w:val="left" w:pos="993"/>
          <w:tab w:val="left" w:pos="1134"/>
        </w:tabs>
        <w:suppressAutoHyphens w:val="0"/>
        <w:spacing w:before="120"/>
      </w:pPr>
      <w:r w:rsidRPr="00D650E7">
        <w:t>Поиск в границах выбранного на карте объекта;</w:t>
      </w:r>
    </w:p>
    <w:p w14:paraId="6B3C1487" w14:textId="77777777" w:rsidR="00E52627" w:rsidRPr="00D650E7" w:rsidRDefault="00E52627" w:rsidP="004F576D">
      <w:pPr>
        <w:pStyle w:val="af9"/>
        <w:numPr>
          <w:ilvl w:val="0"/>
          <w:numId w:val="25"/>
        </w:numPr>
        <w:tabs>
          <w:tab w:val="left" w:pos="851"/>
          <w:tab w:val="left" w:pos="993"/>
          <w:tab w:val="left" w:pos="1134"/>
        </w:tabs>
        <w:suppressAutoHyphens w:val="0"/>
        <w:spacing w:before="120"/>
      </w:pPr>
      <w:r w:rsidRPr="00D650E7">
        <w:t>Получение информации по объектам (идентификация):</w:t>
      </w:r>
    </w:p>
    <w:p w14:paraId="7AEC7880"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Просмотр информации по объектам на карте;</w:t>
      </w:r>
    </w:p>
    <w:p w14:paraId="5CD7B145"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Просмотр информации по объектам в списке результатов поиска;</w:t>
      </w:r>
    </w:p>
    <w:p w14:paraId="59B89E20" w14:textId="77777777" w:rsidR="00E52627" w:rsidRPr="00D650E7" w:rsidRDefault="00E52627" w:rsidP="004F576D">
      <w:pPr>
        <w:pStyle w:val="af9"/>
        <w:numPr>
          <w:ilvl w:val="0"/>
          <w:numId w:val="25"/>
        </w:numPr>
        <w:tabs>
          <w:tab w:val="left" w:pos="851"/>
          <w:tab w:val="left" w:pos="993"/>
          <w:tab w:val="left" w:pos="1134"/>
        </w:tabs>
        <w:suppressAutoHyphens w:val="0"/>
        <w:spacing w:before="120"/>
      </w:pPr>
      <w:r w:rsidRPr="00D650E7">
        <w:t>Управление картой:</w:t>
      </w:r>
    </w:p>
    <w:p w14:paraId="1A970758"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Перемещение карты;</w:t>
      </w:r>
    </w:p>
    <w:p w14:paraId="2F018D04"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Изменение масштаба карты;</w:t>
      </w:r>
    </w:p>
    <w:p w14:paraId="698BA852"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Отображение масштабной линейки;</w:t>
      </w:r>
    </w:p>
    <w:p w14:paraId="2DC531C6" w14:textId="77777777" w:rsidR="00E52627" w:rsidRPr="00D650E7" w:rsidRDefault="00E52627" w:rsidP="004F576D">
      <w:pPr>
        <w:pStyle w:val="af9"/>
        <w:numPr>
          <w:ilvl w:val="0"/>
          <w:numId w:val="25"/>
        </w:numPr>
        <w:tabs>
          <w:tab w:val="left" w:pos="851"/>
          <w:tab w:val="left" w:pos="993"/>
          <w:tab w:val="left" w:pos="1134"/>
        </w:tabs>
        <w:suppressAutoHyphens w:val="0"/>
        <w:spacing w:before="120"/>
      </w:pPr>
      <w:r w:rsidRPr="00D650E7">
        <w:t>Печать фрагмента карты;</w:t>
      </w:r>
    </w:p>
    <w:p w14:paraId="0113468F" w14:textId="77777777" w:rsidR="00E52627" w:rsidRPr="00D650E7" w:rsidRDefault="00E52627" w:rsidP="004F576D">
      <w:pPr>
        <w:pStyle w:val="af9"/>
        <w:numPr>
          <w:ilvl w:val="0"/>
          <w:numId w:val="25"/>
        </w:numPr>
        <w:tabs>
          <w:tab w:val="left" w:pos="851"/>
          <w:tab w:val="left" w:pos="993"/>
          <w:tab w:val="left" w:pos="1134"/>
        </w:tabs>
        <w:suppressAutoHyphens w:val="0"/>
        <w:spacing w:before="120"/>
      </w:pPr>
      <w:r w:rsidRPr="00D650E7">
        <w:t>Создание и ведение объектов пользователя.</w:t>
      </w:r>
    </w:p>
    <w:p w14:paraId="5B869651"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Создание объекта пользователя</w:t>
      </w:r>
    </w:p>
    <w:p w14:paraId="55418E5F" w14:textId="77777777" w:rsidR="00E52627" w:rsidRPr="00D650E7" w:rsidRDefault="00E52627" w:rsidP="004F576D">
      <w:pPr>
        <w:pStyle w:val="af9"/>
        <w:numPr>
          <w:ilvl w:val="2"/>
          <w:numId w:val="25"/>
        </w:numPr>
        <w:tabs>
          <w:tab w:val="left" w:pos="851"/>
          <w:tab w:val="left" w:pos="993"/>
          <w:tab w:val="left" w:pos="1134"/>
        </w:tabs>
        <w:suppressAutoHyphens w:val="0"/>
        <w:spacing w:before="120"/>
      </w:pPr>
      <w:r w:rsidRPr="00D650E7">
        <w:t>Нарисовать точку</w:t>
      </w:r>
    </w:p>
    <w:p w14:paraId="4EFFBBDC" w14:textId="77777777" w:rsidR="00E52627" w:rsidRPr="00D650E7" w:rsidRDefault="00E52627" w:rsidP="004F576D">
      <w:pPr>
        <w:pStyle w:val="af9"/>
        <w:numPr>
          <w:ilvl w:val="2"/>
          <w:numId w:val="25"/>
        </w:numPr>
        <w:tabs>
          <w:tab w:val="left" w:pos="851"/>
          <w:tab w:val="left" w:pos="993"/>
          <w:tab w:val="left" w:pos="1134"/>
        </w:tabs>
        <w:suppressAutoHyphens w:val="0"/>
        <w:spacing w:before="120"/>
      </w:pPr>
      <w:r w:rsidRPr="00D650E7">
        <w:t>Нарисовать линию</w:t>
      </w:r>
    </w:p>
    <w:p w14:paraId="43D6CF99" w14:textId="77777777" w:rsidR="00E52627" w:rsidRPr="00D650E7" w:rsidRDefault="00E52627" w:rsidP="004F576D">
      <w:pPr>
        <w:pStyle w:val="af9"/>
        <w:numPr>
          <w:ilvl w:val="2"/>
          <w:numId w:val="25"/>
        </w:numPr>
        <w:tabs>
          <w:tab w:val="left" w:pos="851"/>
          <w:tab w:val="left" w:pos="993"/>
          <w:tab w:val="left" w:pos="1134"/>
        </w:tabs>
        <w:suppressAutoHyphens w:val="0"/>
        <w:spacing w:before="120"/>
      </w:pPr>
      <w:r w:rsidRPr="00D650E7">
        <w:t>Нарисовать полигон</w:t>
      </w:r>
    </w:p>
    <w:p w14:paraId="4C7CB5F5"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Выбрать объект пользователя</w:t>
      </w:r>
    </w:p>
    <w:p w14:paraId="675D5D02"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Найти в границах объекта пользователя</w:t>
      </w:r>
    </w:p>
    <w:p w14:paraId="03C600E1"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Создать буфер вокруг объекта пользователя</w:t>
      </w:r>
    </w:p>
    <w:p w14:paraId="5E1C6179"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Редактировать границы объекта пользователя</w:t>
      </w:r>
    </w:p>
    <w:p w14:paraId="01D43F78"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Удалить выбранные объекты пользователя</w:t>
      </w:r>
    </w:p>
    <w:p w14:paraId="46939045" w14:textId="77777777" w:rsidR="00E52627" w:rsidRPr="00D650E7" w:rsidRDefault="00E52627" w:rsidP="004F576D">
      <w:pPr>
        <w:pStyle w:val="af9"/>
        <w:numPr>
          <w:ilvl w:val="1"/>
          <w:numId w:val="25"/>
        </w:numPr>
        <w:tabs>
          <w:tab w:val="left" w:pos="851"/>
          <w:tab w:val="left" w:pos="993"/>
          <w:tab w:val="left" w:pos="1134"/>
        </w:tabs>
        <w:suppressAutoHyphens w:val="0"/>
        <w:spacing w:before="120"/>
      </w:pPr>
      <w:r w:rsidRPr="00D650E7">
        <w:t>Переименовать объект пользователя</w:t>
      </w:r>
    </w:p>
    <w:p w14:paraId="26129152" w14:textId="05BD15EC" w:rsidR="00E52627" w:rsidRPr="00D650E7" w:rsidRDefault="00E52627" w:rsidP="004F576D">
      <w:pPr>
        <w:pStyle w:val="af9"/>
        <w:numPr>
          <w:ilvl w:val="1"/>
          <w:numId w:val="25"/>
        </w:numPr>
        <w:tabs>
          <w:tab w:val="left" w:pos="851"/>
          <w:tab w:val="left" w:pos="993"/>
          <w:tab w:val="left" w:pos="1134"/>
        </w:tabs>
        <w:suppressAutoHyphens w:val="0"/>
        <w:spacing w:before="120"/>
        <w:rPr>
          <w:lang w:val="en-US"/>
        </w:rPr>
      </w:pPr>
      <w:r w:rsidRPr="00D650E7">
        <w:t>Экспортировать в файл</w:t>
      </w:r>
      <w:r w:rsidR="00D650E7" w:rsidRPr="00D650E7">
        <w:t>.</w:t>
      </w:r>
    </w:p>
    <w:p w14:paraId="315DB0A3" w14:textId="77777777" w:rsidR="00E52627" w:rsidRPr="00D650E7" w:rsidRDefault="00E52627">
      <w:pPr>
        <w:pStyle w:val="af9"/>
        <w:tabs>
          <w:tab w:val="left" w:pos="851"/>
          <w:tab w:val="left" w:pos="993"/>
          <w:tab w:val="left" w:pos="1134"/>
        </w:tabs>
        <w:ind w:left="792"/>
      </w:pPr>
      <w:r w:rsidRPr="00D650E7">
        <w:t xml:space="preserve">Формат файла должен быть уточнён </w:t>
      </w:r>
      <w:r w:rsidRPr="00CC2B55">
        <w:t>на этапе разработки частного технического задания и технического проектирования.</w:t>
      </w:r>
    </w:p>
    <w:p w14:paraId="724E1961" w14:textId="77777777" w:rsidR="00E52627" w:rsidRPr="00D650E7" w:rsidRDefault="00E52627" w:rsidP="004F576D">
      <w:pPr>
        <w:pStyle w:val="af9"/>
        <w:numPr>
          <w:ilvl w:val="0"/>
          <w:numId w:val="25"/>
        </w:numPr>
        <w:tabs>
          <w:tab w:val="left" w:pos="851"/>
          <w:tab w:val="left" w:pos="993"/>
          <w:tab w:val="left" w:pos="1134"/>
        </w:tabs>
        <w:suppressAutoHyphens w:val="0"/>
        <w:spacing w:before="120"/>
        <w:rPr>
          <w:lang w:val="en-US"/>
        </w:rPr>
      </w:pPr>
      <w:r w:rsidRPr="00D650E7">
        <w:t>Обратная связь</w:t>
      </w:r>
    </w:p>
    <w:p w14:paraId="393098F9" w14:textId="77777777" w:rsidR="00E52627" w:rsidRPr="00D650E7" w:rsidRDefault="00E52627">
      <w:pPr>
        <w:pBdr>
          <w:top w:val="nil"/>
          <w:left w:val="nil"/>
          <w:bottom w:val="nil"/>
          <w:right w:val="nil"/>
          <w:between w:val="nil"/>
          <w:bar w:val="nil"/>
        </w:pBdr>
        <w:spacing w:before="120" w:line="276" w:lineRule="auto"/>
        <w:ind w:firstLine="567"/>
      </w:pPr>
      <w:r w:rsidRPr="00D650E7">
        <w:t xml:space="preserve">Система должна предоставлять возможность выбрать объект на карте или в списке результатов поиска и направить сообщение, связанное с объектом, администратору данных, посредством заполнения веб-формы. </w:t>
      </w:r>
    </w:p>
    <w:p w14:paraId="599C2CFA" w14:textId="32217F7E" w:rsidR="00957D38" w:rsidRPr="00D650E7" w:rsidRDefault="00951C8D">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r w:rsidRPr="00D650E7">
        <w:rPr>
          <w:b/>
        </w:rPr>
        <w:t>Геологическая карта</w:t>
      </w:r>
    </w:p>
    <w:p w14:paraId="4A24CA02" w14:textId="6D905498" w:rsidR="00FB2C9D" w:rsidRPr="00D650E7" w:rsidRDefault="00FB2C9D">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Ведение и подготовка геологических данных к публикации.</w:t>
      </w:r>
    </w:p>
    <w:p w14:paraId="54CBF245" w14:textId="14071742" w:rsidR="00057031" w:rsidRPr="00D650E7" w:rsidRDefault="00057031" w:rsidP="004F576D">
      <w:pPr>
        <w:pStyle w:val="af9"/>
        <w:numPr>
          <w:ilvl w:val="0"/>
          <w:numId w:val="24"/>
        </w:numPr>
        <w:tabs>
          <w:tab w:val="left" w:pos="993"/>
        </w:tabs>
        <w:suppressAutoHyphens w:val="0"/>
        <w:spacing w:after="160" w:line="259" w:lineRule="auto"/>
      </w:pPr>
      <w:r w:rsidRPr="00D650E7">
        <w:t xml:space="preserve">Ведение базы </w:t>
      </w:r>
      <w:proofErr w:type="spellStart"/>
      <w:r w:rsidRPr="00D650E7">
        <w:t>геоданных</w:t>
      </w:r>
      <w:proofErr w:type="spellEnd"/>
      <w:r w:rsidRPr="00D650E7">
        <w:t xml:space="preserve"> геологических изысканий;</w:t>
      </w:r>
    </w:p>
    <w:p w14:paraId="49AD60B5" w14:textId="550A2AE7" w:rsidR="00057031" w:rsidRPr="00D650E7" w:rsidRDefault="00057031" w:rsidP="004F576D">
      <w:pPr>
        <w:pStyle w:val="af9"/>
        <w:numPr>
          <w:ilvl w:val="0"/>
          <w:numId w:val="24"/>
        </w:numPr>
        <w:tabs>
          <w:tab w:val="left" w:pos="993"/>
        </w:tabs>
        <w:suppressAutoHyphens w:val="0"/>
        <w:spacing w:after="160" w:line="259" w:lineRule="auto"/>
      </w:pPr>
      <w:r w:rsidRPr="00D650E7">
        <w:t>Разработка геологических веб-карт.</w:t>
      </w:r>
    </w:p>
    <w:p w14:paraId="021CB81D" w14:textId="773B8BA9" w:rsidR="00FB2C9D" w:rsidRPr="00D650E7" w:rsidRDefault="00FB2C9D">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Веб-приложение «Геологическая карта».</w:t>
      </w:r>
    </w:p>
    <w:p w14:paraId="5C42BD55" w14:textId="595878DC" w:rsidR="004A2297" w:rsidRPr="00D650E7" w:rsidRDefault="00FB2C9D" w:rsidP="004F576D">
      <w:pPr>
        <w:pStyle w:val="af9"/>
        <w:numPr>
          <w:ilvl w:val="0"/>
          <w:numId w:val="32"/>
        </w:numPr>
        <w:tabs>
          <w:tab w:val="left" w:pos="851"/>
          <w:tab w:val="left" w:pos="993"/>
          <w:tab w:val="left" w:pos="1134"/>
        </w:tabs>
        <w:suppressAutoHyphens w:val="0"/>
        <w:spacing w:before="120"/>
      </w:pPr>
      <w:r w:rsidRPr="00D650E7">
        <w:t>Просмотр и работа с объектами геологических веб-карт</w:t>
      </w:r>
      <w:r w:rsidR="004A2297" w:rsidRPr="00D650E7">
        <w:t>.</w:t>
      </w:r>
    </w:p>
    <w:p w14:paraId="07663C20" w14:textId="04BF22C7" w:rsidR="004A2297" w:rsidRPr="00D650E7" w:rsidRDefault="004A2297">
      <w:pPr>
        <w:pStyle w:val="af9"/>
        <w:tabs>
          <w:tab w:val="left" w:pos="851"/>
          <w:tab w:val="left" w:pos="993"/>
          <w:tab w:val="left" w:pos="1134"/>
        </w:tabs>
        <w:ind w:left="360"/>
      </w:pPr>
      <w:r w:rsidRPr="00D650E7">
        <w:t>Система должна обеспечивать отображение на карте объектов геолог</w:t>
      </w:r>
      <w:r w:rsidR="00D54CF7">
        <w:t>о-геофизической</w:t>
      </w:r>
      <w:r w:rsidRPr="00D650E7">
        <w:t xml:space="preserve"> информации</w:t>
      </w:r>
      <w:r w:rsidR="0017507C">
        <w:t xml:space="preserve"> (</w:t>
      </w:r>
      <w:r w:rsidR="00D54CF7">
        <w:t xml:space="preserve">устья </w:t>
      </w:r>
      <w:r w:rsidR="0017507C">
        <w:t xml:space="preserve">скважин, </w:t>
      </w:r>
      <w:r w:rsidR="00D54CF7">
        <w:t>линии сейсмических профилей 2</w:t>
      </w:r>
      <w:r w:rsidR="00D54CF7">
        <w:rPr>
          <w:lang w:val="en-US"/>
        </w:rPr>
        <w:t>D</w:t>
      </w:r>
      <w:r w:rsidR="00D54CF7">
        <w:t>, контура сейсмических исследований 3</w:t>
      </w:r>
      <w:r w:rsidR="00D54CF7">
        <w:rPr>
          <w:lang w:val="en-US"/>
        </w:rPr>
        <w:t>D</w:t>
      </w:r>
      <w:r w:rsidR="00D54CF7" w:rsidRPr="004B592E">
        <w:t xml:space="preserve">, </w:t>
      </w:r>
      <w:r w:rsidR="00D54CF7">
        <w:t xml:space="preserve">контура геологических объектов и залежей УВС и </w:t>
      </w:r>
      <w:proofErr w:type="spellStart"/>
      <w:r w:rsidR="00D54CF7">
        <w:t>тд</w:t>
      </w:r>
      <w:proofErr w:type="spellEnd"/>
      <w:r w:rsidR="0017507C">
        <w:t>)</w:t>
      </w:r>
      <w:r w:rsidR="00D54CF7">
        <w:t xml:space="preserve"> и атрибутивной информации с ними связанной</w:t>
      </w:r>
      <w:r w:rsidRPr="00D650E7">
        <w:t>.</w:t>
      </w:r>
    </w:p>
    <w:p w14:paraId="781D4DB8" w14:textId="77777777" w:rsidR="004A2297" w:rsidRPr="00D650E7" w:rsidRDefault="004A2297" w:rsidP="004F576D">
      <w:pPr>
        <w:pStyle w:val="af9"/>
        <w:numPr>
          <w:ilvl w:val="1"/>
          <w:numId w:val="32"/>
        </w:numPr>
        <w:tabs>
          <w:tab w:val="left" w:pos="851"/>
          <w:tab w:val="left" w:pos="993"/>
          <w:tab w:val="left" w:pos="1134"/>
        </w:tabs>
        <w:suppressAutoHyphens w:val="0"/>
        <w:spacing w:before="120"/>
      </w:pPr>
      <w:r w:rsidRPr="00D650E7">
        <w:t>Поиск объектов:</w:t>
      </w:r>
    </w:p>
    <w:p w14:paraId="173B9198" w14:textId="1CE81945" w:rsidR="004A2297" w:rsidRPr="00D650E7" w:rsidRDefault="00FB2C9D" w:rsidP="004F576D">
      <w:pPr>
        <w:pStyle w:val="af9"/>
        <w:numPr>
          <w:ilvl w:val="2"/>
          <w:numId w:val="32"/>
        </w:numPr>
        <w:tabs>
          <w:tab w:val="left" w:pos="851"/>
          <w:tab w:val="left" w:pos="993"/>
          <w:tab w:val="left" w:pos="1134"/>
        </w:tabs>
        <w:suppressAutoHyphens w:val="0"/>
        <w:spacing w:before="120"/>
      </w:pPr>
      <w:r w:rsidRPr="00D650E7">
        <w:t>П</w:t>
      </w:r>
      <w:r w:rsidR="004A2297" w:rsidRPr="00D650E7">
        <w:t>оиск по атрибутам;</w:t>
      </w:r>
    </w:p>
    <w:p w14:paraId="2FF9F0BB"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Пространственный поиск:</w:t>
      </w:r>
    </w:p>
    <w:p w14:paraId="22950A01" w14:textId="77777777" w:rsidR="004A2297" w:rsidRPr="00D650E7" w:rsidRDefault="004A2297" w:rsidP="004F576D">
      <w:pPr>
        <w:pStyle w:val="af9"/>
        <w:numPr>
          <w:ilvl w:val="3"/>
          <w:numId w:val="32"/>
        </w:numPr>
        <w:tabs>
          <w:tab w:val="left" w:pos="851"/>
          <w:tab w:val="left" w:pos="993"/>
          <w:tab w:val="left" w:pos="1134"/>
        </w:tabs>
        <w:suppressAutoHyphens w:val="0"/>
        <w:spacing w:before="120"/>
      </w:pPr>
      <w:r w:rsidRPr="00D650E7">
        <w:t>Поиск в границах объекта пользователя;</w:t>
      </w:r>
    </w:p>
    <w:p w14:paraId="4AAD9A8F" w14:textId="77777777" w:rsidR="004A2297" w:rsidRPr="00D650E7" w:rsidRDefault="004A2297" w:rsidP="004F576D">
      <w:pPr>
        <w:pStyle w:val="af9"/>
        <w:numPr>
          <w:ilvl w:val="3"/>
          <w:numId w:val="32"/>
        </w:numPr>
        <w:tabs>
          <w:tab w:val="left" w:pos="851"/>
          <w:tab w:val="left" w:pos="993"/>
          <w:tab w:val="left" w:pos="1134"/>
        </w:tabs>
        <w:suppressAutoHyphens w:val="0"/>
        <w:spacing w:before="120"/>
      </w:pPr>
      <w:r w:rsidRPr="00D650E7">
        <w:t>Поиск в границах выбранного на карте объекта;</w:t>
      </w:r>
    </w:p>
    <w:p w14:paraId="010F43C2" w14:textId="77777777" w:rsidR="004A2297" w:rsidRPr="00D650E7" w:rsidRDefault="004A2297" w:rsidP="004F576D">
      <w:pPr>
        <w:pStyle w:val="af9"/>
        <w:numPr>
          <w:ilvl w:val="1"/>
          <w:numId w:val="32"/>
        </w:numPr>
        <w:tabs>
          <w:tab w:val="left" w:pos="851"/>
          <w:tab w:val="left" w:pos="993"/>
          <w:tab w:val="left" w:pos="1134"/>
        </w:tabs>
        <w:suppressAutoHyphens w:val="0"/>
        <w:spacing w:before="120"/>
      </w:pPr>
      <w:r w:rsidRPr="00D650E7">
        <w:lastRenderedPageBreak/>
        <w:t>Получение информации по объектам (идентификация):</w:t>
      </w:r>
    </w:p>
    <w:p w14:paraId="41A71ADB"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Просмотр информации по объектам на карте;</w:t>
      </w:r>
    </w:p>
    <w:p w14:paraId="42BE11EF"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Просмотр информации по объектам в списке результатов поиска;</w:t>
      </w:r>
    </w:p>
    <w:p w14:paraId="10C2E2FB" w14:textId="77777777" w:rsidR="004A2297" w:rsidRPr="00D650E7" w:rsidRDefault="004A2297" w:rsidP="004F576D">
      <w:pPr>
        <w:pStyle w:val="af9"/>
        <w:numPr>
          <w:ilvl w:val="1"/>
          <w:numId w:val="32"/>
        </w:numPr>
        <w:tabs>
          <w:tab w:val="left" w:pos="851"/>
          <w:tab w:val="left" w:pos="993"/>
          <w:tab w:val="left" w:pos="1134"/>
        </w:tabs>
        <w:suppressAutoHyphens w:val="0"/>
        <w:spacing w:before="120"/>
      </w:pPr>
      <w:r w:rsidRPr="00D650E7">
        <w:t>Управление картой:</w:t>
      </w:r>
    </w:p>
    <w:p w14:paraId="1F8A72E7"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Перемещение карты;</w:t>
      </w:r>
    </w:p>
    <w:p w14:paraId="1D66D8D8"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Изменение масштаба карты;</w:t>
      </w:r>
    </w:p>
    <w:p w14:paraId="0D99908B" w14:textId="77777777" w:rsidR="004A2297" w:rsidRPr="00D650E7" w:rsidRDefault="004A2297" w:rsidP="004F576D">
      <w:pPr>
        <w:pStyle w:val="af9"/>
        <w:numPr>
          <w:ilvl w:val="2"/>
          <w:numId w:val="32"/>
        </w:numPr>
        <w:tabs>
          <w:tab w:val="left" w:pos="851"/>
          <w:tab w:val="left" w:pos="993"/>
          <w:tab w:val="left" w:pos="1134"/>
        </w:tabs>
        <w:suppressAutoHyphens w:val="0"/>
        <w:spacing w:before="120"/>
      </w:pPr>
      <w:r w:rsidRPr="00D650E7">
        <w:t>Отображение масштабной линейки;</w:t>
      </w:r>
    </w:p>
    <w:p w14:paraId="574ACF34" w14:textId="77777777" w:rsidR="004A2297" w:rsidRPr="00D650E7" w:rsidRDefault="004A2297" w:rsidP="004F576D">
      <w:pPr>
        <w:pStyle w:val="af9"/>
        <w:numPr>
          <w:ilvl w:val="1"/>
          <w:numId w:val="32"/>
        </w:numPr>
        <w:tabs>
          <w:tab w:val="left" w:pos="851"/>
          <w:tab w:val="left" w:pos="993"/>
          <w:tab w:val="left" w:pos="1134"/>
        </w:tabs>
        <w:suppressAutoHyphens w:val="0"/>
        <w:spacing w:before="120"/>
      </w:pPr>
      <w:r w:rsidRPr="00D650E7">
        <w:t>Печать фрагмента карты;</w:t>
      </w:r>
    </w:p>
    <w:p w14:paraId="18644862" w14:textId="268DBD7A" w:rsidR="00951C8D" w:rsidRPr="00D650E7" w:rsidRDefault="00951C8D">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r w:rsidRPr="00D650E7">
        <w:rPr>
          <w:b/>
        </w:rPr>
        <w:t>Управление недвижимостью</w:t>
      </w:r>
    </w:p>
    <w:p w14:paraId="5178168B" w14:textId="32828C29" w:rsidR="008A659E" w:rsidRPr="00D650E7" w:rsidRDefault="00604F9F">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Формирование и ведения данных по объектам недвижимости</w:t>
      </w:r>
    </w:p>
    <w:p w14:paraId="2DAE4654" w14:textId="77777777" w:rsidR="00604F9F" w:rsidRPr="00D650E7" w:rsidRDefault="00604F9F" w:rsidP="004F576D">
      <w:pPr>
        <w:pStyle w:val="af9"/>
        <w:numPr>
          <w:ilvl w:val="0"/>
          <w:numId w:val="28"/>
        </w:numPr>
        <w:tabs>
          <w:tab w:val="left" w:pos="993"/>
        </w:tabs>
        <w:suppressAutoHyphens w:val="0"/>
        <w:spacing w:after="160" w:line="259" w:lineRule="auto"/>
      </w:pPr>
      <w:r w:rsidRPr="00D650E7">
        <w:t>Заказ и контроль получения кадастровых сведений из ЕГРН.</w:t>
      </w:r>
    </w:p>
    <w:p w14:paraId="11CCC15C" w14:textId="77777777" w:rsidR="00604F9F" w:rsidRPr="00D650E7" w:rsidRDefault="00604F9F" w:rsidP="004F576D">
      <w:pPr>
        <w:pStyle w:val="af9"/>
        <w:numPr>
          <w:ilvl w:val="0"/>
          <w:numId w:val="28"/>
        </w:numPr>
        <w:tabs>
          <w:tab w:val="left" w:pos="993"/>
        </w:tabs>
        <w:suppressAutoHyphens w:val="0"/>
        <w:spacing w:after="160" w:line="259" w:lineRule="auto"/>
      </w:pPr>
      <w:r w:rsidRPr="00D650E7">
        <w:t>Формирование и ведение пространственных данных ЕГРН.</w:t>
      </w:r>
    </w:p>
    <w:p w14:paraId="7722ACC7" w14:textId="77777777" w:rsidR="00604F9F" w:rsidRPr="00D650E7" w:rsidRDefault="00604F9F" w:rsidP="004F576D">
      <w:pPr>
        <w:pStyle w:val="af9"/>
        <w:numPr>
          <w:ilvl w:val="0"/>
          <w:numId w:val="28"/>
        </w:numPr>
        <w:tabs>
          <w:tab w:val="left" w:pos="993"/>
        </w:tabs>
        <w:suppressAutoHyphens w:val="0"/>
        <w:spacing w:after="160" w:line="259" w:lineRule="auto"/>
      </w:pPr>
      <w:r w:rsidRPr="00D650E7">
        <w:t xml:space="preserve">Подготовка </w:t>
      </w:r>
      <w:proofErr w:type="spellStart"/>
      <w:r w:rsidRPr="00D650E7">
        <w:t>xml</w:t>
      </w:r>
      <w:proofErr w:type="spellEnd"/>
      <w:r w:rsidRPr="00D650E7">
        <w:t>-документа границ минимальных расстояний трубопроводов для предоставления на публичную кадастровую карту.</w:t>
      </w:r>
    </w:p>
    <w:p w14:paraId="258F98CF" w14:textId="50E93846" w:rsidR="00951C8D" w:rsidRPr="00D650E7" w:rsidRDefault="008A659E">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Веб-приложение Кадастровая карта ЯТЭК.</w:t>
      </w:r>
    </w:p>
    <w:p w14:paraId="77427027" w14:textId="11CC9FEF"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Отображение кадастровых сведений и сведений об объектах недвижимости ЯТЭК на карте.</w:t>
      </w:r>
    </w:p>
    <w:p w14:paraId="4993A29C" w14:textId="77777777"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Поиск объектов:</w:t>
      </w:r>
    </w:p>
    <w:p w14:paraId="3FD2218C"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Нечеткий быстрый трёхъязычный поиск по атрибутам;</w:t>
      </w:r>
    </w:p>
    <w:p w14:paraId="7F257D83"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Пространственный поиск:</w:t>
      </w:r>
    </w:p>
    <w:p w14:paraId="5C4D04B9" w14:textId="77777777" w:rsidR="008A659E" w:rsidRPr="00D650E7" w:rsidRDefault="008A659E" w:rsidP="004F576D">
      <w:pPr>
        <w:pStyle w:val="af9"/>
        <w:numPr>
          <w:ilvl w:val="2"/>
          <w:numId w:val="34"/>
        </w:numPr>
        <w:tabs>
          <w:tab w:val="left" w:pos="851"/>
          <w:tab w:val="left" w:pos="993"/>
          <w:tab w:val="left" w:pos="1134"/>
        </w:tabs>
        <w:suppressAutoHyphens w:val="0"/>
        <w:spacing w:before="120"/>
      </w:pPr>
      <w:r w:rsidRPr="00D650E7">
        <w:t>Поиск в границах объекта пользователя;</w:t>
      </w:r>
    </w:p>
    <w:p w14:paraId="11BB0A0C" w14:textId="77777777" w:rsidR="008A659E" w:rsidRPr="00D650E7" w:rsidRDefault="008A659E" w:rsidP="004F576D">
      <w:pPr>
        <w:pStyle w:val="af9"/>
        <w:numPr>
          <w:ilvl w:val="2"/>
          <w:numId w:val="34"/>
        </w:numPr>
        <w:tabs>
          <w:tab w:val="left" w:pos="851"/>
          <w:tab w:val="left" w:pos="993"/>
          <w:tab w:val="left" w:pos="1134"/>
        </w:tabs>
        <w:suppressAutoHyphens w:val="0"/>
        <w:spacing w:before="120"/>
      </w:pPr>
      <w:r w:rsidRPr="00D650E7">
        <w:t>Поиск в границах выбранного на карте объекта;</w:t>
      </w:r>
    </w:p>
    <w:p w14:paraId="4F7D23DC" w14:textId="77777777"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Получение информации по объектам (идентификация):</w:t>
      </w:r>
    </w:p>
    <w:p w14:paraId="0ED57CED"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Просмотр информации по объектам на карте;</w:t>
      </w:r>
    </w:p>
    <w:p w14:paraId="2F2646F2"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Просмотр информации по объектам в списке результатов поиска;</w:t>
      </w:r>
    </w:p>
    <w:p w14:paraId="6A7C8A41" w14:textId="77777777"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Управление картой:</w:t>
      </w:r>
    </w:p>
    <w:p w14:paraId="46D0BF5F"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Перемещение карты;</w:t>
      </w:r>
    </w:p>
    <w:p w14:paraId="514A7E98"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Изменение масштаба карты;</w:t>
      </w:r>
    </w:p>
    <w:p w14:paraId="31E77A51" w14:textId="77777777" w:rsidR="008A659E" w:rsidRPr="00D650E7" w:rsidRDefault="008A659E" w:rsidP="004F576D">
      <w:pPr>
        <w:pStyle w:val="af9"/>
        <w:numPr>
          <w:ilvl w:val="1"/>
          <w:numId w:val="34"/>
        </w:numPr>
        <w:tabs>
          <w:tab w:val="left" w:pos="851"/>
          <w:tab w:val="left" w:pos="993"/>
          <w:tab w:val="left" w:pos="1134"/>
        </w:tabs>
        <w:suppressAutoHyphens w:val="0"/>
        <w:spacing w:before="120"/>
      </w:pPr>
      <w:r w:rsidRPr="00D650E7">
        <w:t>Отображение масштабной линейки;</w:t>
      </w:r>
    </w:p>
    <w:p w14:paraId="184C3AE3" w14:textId="7220523D"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Печать фрагмента карты;</w:t>
      </w:r>
    </w:p>
    <w:p w14:paraId="5CFFD3C3" w14:textId="3693A9A7" w:rsidR="00604F9F" w:rsidRPr="00CC2B55" w:rsidRDefault="00604F9F" w:rsidP="004F576D">
      <w:pPr>
        <w:pStyle w:val="af9"/>
        <w:numPr>
          <w:ilvl w:val="0"/>
          <w:numId w:val="34"/>
        </w:numPr>
        <w:tabs>
          <w:tab w:val="left" w:pos="851"/>
          <w:tab w:val="left" w:pos="993"/>
          <w:tab w:val="left" w:pos="1134"/>
        </w:tabs>
        <w:suppressAutoHyphens w:val="0"/>
        <w:spacing w:before="120"/>
      </w:pPr>
      <w:r w:rsidRPr="00CC2B55">
        <w:t xml:space="preserve">Просмотр документов, связанных с объектами. </w:t>
      </w:r>
    </w:p>
    <w:p w14:paraId="66FA795C" w14:textId="77777777" w:rsidR="008A659E" w:rsidRPr="00D650E7" w:rsidRDefault="008A659E" w:rsidP="004F576D">
      <w:pPr>
        <w:pStyle w:val="af9"/>
        <w:numPr>
          <w:ilvl w:val="0"/>
          <w:numId w:val="34"/>
        </w:numPr>
        <w:tabs>
          <w:tab w:val="left" w:pos="851"/>
          <w:tab w:val="left" w:pos="993"/>
          <w:tab w:val="left" w:pos="1134"/>
        </w:tabs>
        <w:suppressAutoHyphens w:val="0"/>
        <w:spacing w:before="120"/>
      </w:pPr>
      <w:r w:rsidRPr="00D650E7">
        <w:t>Обратная связь</w:t>
      </w:r>
    </w:p>
    <w:p w14:paraId="083513BA" w14:textId="6B2FD8B9" w:rsidR="008A659E" w:rsidRPr="00D650E7" w:rsidRDefault="008A659E">
      <w:pPr>
        <w:tabs>
          <w:tab w:val="left" w:pos="851"/>
          <w:tab w:val="left" w:pos="993"/>
          <w:tab w:val="left" w:pos="1134"/>
        </w:tabs>
      </w:pPr>
      <w:r w:rsidRPr="00D650E7">
        <w:t xml:space="preserve">Система должна предоставлять возможность выбрать объект на карте или в списке результатов поиска и направить сообщение, связанное с объектом, оператору данных, посредством заполнения веб-формы. </w:t>
      </w:r>
    </w:p>
    <w:p w14:paraId="29720DAA" w14:textId="5BC8A67A" w:rsidR="00951C8D" w:rsidRPr="00D650E7" w:rsidRDefault="00951C8D">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bookmarkStart w:id="11" w:name="_Ref63864120"/>
      <w:r w:rsidRPr="00D650E7">
        <w:rPr>
          <w:b/>
        </w:rPr>
        <w:t>Ведение реестра скважин</w:t>
      </w:r>
      <w:bookmarkEnd w:id="11"/>
    </w:p>
    <w:p w14:paraId="3BA77CE6" w14:textId="5B54985F" w:rsidR="00223CF3" w:rsidRPr="00D650E7" w:rsidRDefault="00223CF3">
      <w:r w:rsidRPr="00D650E7">
        <w:t xml:space="preserve">Приложение ведения реестра скважин должно быть реализовано в виде дополнительного модуля, устанавливаемого на базовое </w:t>
      </w:r>
      <w:proofErr w:type="spellStart"/>
      <w:r w:rsidRPr="00D650E7">
        <w:t>геоинформацинное</w:t>
      </w:r>
      <w:proofErr w:type="spellEnd"/>
      <w:r w:rsidRPr="00D650E7">
        <w:t xml:space="preserve"> настольное ПО</w:t>
      </w:r>
      <w:r w:rsidR="002B26FE">
        <w:t xml:space="preserve">, с использованием лицензионного программного обеспечения, указанного в разделе </w:t>
      </w:r>
      <w:r w:rsidR="002B26FE">
        <w:fldChar w:fldCharType="begin"/>
      </w:r>
      <w:r w:rsidR="002B26FE">
        <w:instrText xml:space="preserve"> REF _Ref63863806 \r \h </w:instrText>
      </w:r>
      <w:r w:rsidR="002B26FE">
        <w:fldChar w:fldCharType="separate"/>
      </w:r>
      <w:r w:rsidR="002B26FE">
        <w:t>5.3.2</w:t>
      </w:r>
      <w:r w:rsidR="002B26FE">
        <w:fldChar w:fldCharType="end"/>
      </w:r>
      <w:r w:rsidRPr="00D650E7">
        <w:t xml:space="preserve">. </w:t>
      </w:r>
    </w:p>
    <w:p w14:paraId="141AF364" w14:textId="68F7F4A1" w:rsidR="00223CF3" w:rsidRPr="00D650E7" w:rsidRDefault="00223CF3"/>
    <w:p w14:paraId="0B70B243" w14:textId="2F8D950F" w:rsidR="00223CF3" w:rsidRPr="00D650E7" w:rsidRDefault="00223CF3">
      <w:r w:rsidRPr="00D650E7">
        <w:t>Приложение должно обеспечивать реализацию следующих групп функций:</w:t>
      </w:r>
    </w:p>
    <w:p w14:paraId="138BC57F" w14:textId="799AFE1A" w:rsidR="00FB2C9D" w:rsidRPr="00D650E7" w:rsidRDefault="00FB2C9D" w:rsidP="004F576D">
      <w:pPr>
        <w:pStyle w:val="af9"/>
        <w:numPr>
          <w:ilvl w:val="0"/>
          <w:numId w:val="33"/>
        </w:numPr>
        <w:tabs>
          <w:tab w:val="left" w:pos="993"/>
        </w:tabs>
        <w:suppressAutoHyphens w:val="0"/>
        <w:spacing w:after="160" w:line="259" w:lineRule="auto"/>
      </w:pPr>
      <w:r w:rsidRPr="00D650E7">
        <w:t>Проектирование объектов геологоразведки, таких как скважины, батареи, кусты, пласты, месторождения, лицензионные участки;</w:t>
      </w:r>
    </w:p>
    <w:p w14:paraId="4A132341" w14:textId="65A65F1D" w:rsidR="00223CF3" w:rsidRPr="00D650E7" w:rsidRDefault="00223CF3" w:rsidP="004F576D">
      <w:pPr>
        <w:pStyle w:val="af9"/>
        <w:numPr>
          <w:ilvl w:val="0"/>
          <w:numId w:val="33"/>
        </w:numPr>
        <w:tabs>
          <w:tab w:val="left" w:pos="993"/>
        </w:tabs>
        <w:suppressAutoHyphens w:val="0"/>
        <w:spacing w:after="160" w:line="259" w:lineRule="auto"/>
      </w:pPr>
      <w:r w:rsidRPr="00D650E7">
        <w:t>Ввод данных:</w:t>
      </w:r>
    </w:p>
    <w:p w14:paraId="3A9BC8DB" w14:textId="68395743" w:rsidR="00223CF3" w:rsidRPr="00D650E7" w:rsidRDefault="00223CF3" w:rsidP="004F576D">
      <w:pPr>
        <w:pStyle w:val="af9"/>
        <w:numPr>
          <w:ilvl w:val="1"/>
          <w:numId w:val="33"/>
        </w:numPr>
        <w:tabs>
          <w:tab w:val="left" w:pos="993"/>
        </w:tabs>
        <w:suppressAutoHyphens w:val="0"/>
        <w:spacing w:after="160" w:line="259" w:lineRule="auto"/>
      </w:pPr>
      <w:r w:rsidRPr="00D650E7">
        <w:t xml:space="preserve">Ввод данных </w:t>
      </w:r>
      <w:proofErr w:type="spellStart"/>
      <w:r w:rsidRPr="00D650E7">
        <w:t>инклинометрии</w:t>
      </w:r>
      <w:proofErr w:type="spellEnd"/>
      <w:r w:rsidRPr="00D650E7">
        <w:t>;</w:t>
      </w:r>
    </w:p>
    <w:p w14:paraId="7AD58818" w14:textId="0911A466" w:rsidR="00223CF3" w:rsidRPr="00D650E7" w:rsidRDefault="00223CF3" w:rsidP="004F576D">
      <w:pPr>
        <w:pStyle w:val="af9"/>
        <w:numPr>
          <w:ilvl w:val="1"/>
          <w:numId w:val="33"/>
        </w:numPr>
        <w:tabs>
          <w:tab w:val="left" w:pos="993"/>
        </w:tabs>
        <w:suppressAutoHyphens w:val="0"/>
        <w:spacing w:after="160" w:line="259" w:lineRule="auto"/>
      </w:pPr>
      <w:r w:rsidRPr="00D650E7">
        <w:t xml:space="preserve">Ввод </w:t>
      </w:r>
      <w:proofErr w:type="spellStart"/>
      <w:r w:rsidRPr="00D650E7">
        <w:t>пластопересечений</w:t>
      </w:r>
      <w:proofErr w:type="spellEnd"/>
      <w:r w:rsidRPr="00D650E7">
        <w:t>;</w:t>
      </w:r>
    </w:p>
    <w:p w14:paraId="26436D0E" w14:textId="17CEF9BE" w:rsidR="00223CF3" w:rsidRPr="00D650E7" w:rsidRDefault="00223CF3" w:rsidP="004F576D">
      <w:pPr>
        <w:pStyle w:val="af9"/>
        <w:numPr>
          <w:ilvl w:val="1"/>
          <w:numId w:val="33"/>
        </w:numPr>
        <w:tabs>
          <w:tab w:val="left" w:pos="993"/>
        </w:tabs>
        <w:suppressAutoHyphens w:val="0"/>
        <w:spacing w:after="160" w:line="259" w:lineRule="auto"/>
      </w:pPr>
      <w:r w:rsidRPr="00D650E7">
        <w:t xml:space="preserve">Журнал </w:t>
      </w:r>
      <w:proofErr w:type="spellStart"/>
      <w:r w:rsidRPr="00D650E7">
        <w:t>инклинометрии</w:t>
      </w:r>
      <w:proofErr w:type="spellEnd"/>
      <w:r w:rsidRPr="00D650E7">
        <w:t>.</w:t>
      </w:r>
    </w:p>
    <w:p w14:paraId="4242082E" w14:textId="359D9647" w:rsidR="00223CF3" w:rsidRPr="00D650E7" w:rsidRDefault="00223CF3" w:rsidP="004F576D">
      <w:pPr>
        <w:pStyle w:val="af9"/>
        <w:numPr>
          <w:ilvl w:val="0"/>
          <w:numId w:val="33"/>
        </w:numPr>
        <w:tabs>
          <w:tab w:val="left" w:pos="993"/>
        </w:tabs>
        <w:suppressAutoHyphens w:val="0"/>
        <w:spacing w:after="160" w:line="259" w:lineRule="auto"/>
      </w:pPr>
      <w:r w:rsidRPr="00D650E7">
        <w:t>Редактирование данных бурения;</w:t>
      </w:r>
    </w:p>
    <w:p w14:paraId="31456191" w14:textId="5BC80045" w:rsidR="00FB2C9D" w:rsidRPr="00D650E7" w:rsidRDefault="00223CF3" w:rsidP="004F576D">
      <w:pPr>
        <w:pStyle w:val="af9"/>
        <w:numPr>
          <w:ilvl w:val="0"/>
          <w:numId w:val="33"/>
        </w:numPr>
        <w:tabs>
          <w:tab w:val="left" w:pos="993"/>
        </w:tabs>
        <w:suppressAutoHyphens w:val="0"/>
        <w:spacing w:after="160" w:line="259" w:lineRule="auto"/>
      </w:pPr>
      <w:r w:rsidRPr="00D650E7">
        <w:t>Обработка данных</w:t>
      </w:r>
      <w:r w:rsidR="00FB2C9D" w:rsidRPr="00D650E7">
        <w:t xml:space="preserve"> по </w:t>
      </w:r>
      <w:proofErr w:type="spellStart"/>
      <w:r w:rsidR="00FB2C9D" w:rsidRPr="00D650E7">
        <w:t>инклинометрии</w:t>
      </w:r>
      <w:proofErr w:type="spellEnd"/>
      <w:r w:rsidR="00FB2C9D" w:rsidRPr="00D650E7">
        <w:t>;</w:t>
      </w:r>
    </w:p>
    <w:p w14:paraId="4DBCD51C" w14:textId="790E37A7" w:rsidR="00FB2C9D" w:rsidRPr="00D650E7" w:rsidRDefault="00223CF3" w:rsidP="004F576D">
      <w:pPr>
        <w:pStyle w:val="af9"/>
        <w:numPr>
          <w:ilvl w:val="0"/>
          <w:numId w:val="33"/>
        </w:numPr>
        <w:tabs>
          <w:tab w:val="left" w:pos="993"/>
        </w:tabs>
        <w:suppressAutoHyphens w:val="0"/>
        <w:spacing w:after="160" w:line="259" w:lineRule="auto"/>
      </w:pPr>
      <w:r w:rsidRPr="00D650E7">
        <w:lastRenderedPageBreak/>
        <w:t>Построение различных типов</w:t>
      </w:r>
      <w:r w:rsidR="00FB2C9D" w:rsidRPr="00D650E7">
        <w:t xml:space="preserve"> отчетов;</w:t>
      </w:r>
    </w:p>
    <w:p w14:paraId="317A0026" w14:textId="7CEF6885" w:rsidR="008A659E" w:rsidRPr="00D650E7" w:rsidRDefault="008A659E" w:rsidP="004F576D">
      <w:pPr>
        <w:pStyle w:val="af9"/>
        <w:numPr>
          <w:ilvl w:val="0"/>
          <w:numId w:val="33"/>
        </w:numPr>
        <w:tabs>
          <w:tab w:val="left" w:pos="993"/>
        </w:tabs>
        <w:suppressAutoHyphens w:val="0"/>
        <w:spacing w:after="160" w:line="259" w:lineRule="auto"/>
      </w:pPr>
      <w:r w:rsidRPr="00D650E7">
        <w:t xml:space="preserve">Просмотр в </w:t>
      </w:r>
      <w:r w:rsidRPr="00D650E7">
        <w:rPr>
          <w:lang w:val="en-US"/>
        </w:rPr>
        <w:t>3D</w:t>
      </w:r>
      <w:r w:rsidRPr="00D650E7">
        <w:t>;</w:t>
      </w:r>
    </w:p>
    <w:p w14:paraId="5C4119AE" w14:textId="2D14264E" w:rsidR="00223CF3" w:rsidRPr="00D650E7" w:rsidRDefault="008A659E" w:rsidP="004F576D">
      <w:pPr>
        <w:pStyle w:val="af9"/>
        <w:numPr>
          <w:ilvl w:val="0"/>
          <w:numId w:val="33"/>
        </w:numPr>
        <w:tabs>
          <w:tab w:val="left" w:pos="993"/>
        </w:tabs>
        <w:suppressAutoHyphens w:val="0"/>
        <w:spacing w:after="160" w:line="259" w:lineRule="auto"/>
      </w:pPr>
      <w:r w:rsidRPr="00CC2B55">
        <w:t>3</w:t>
      </w:r>
      <w:r w:rsidRPr="00CC2B55">
        <w:rPr>
          <w:lang w:val="en-US"/>
        </w:rPr>
        <w:t xml:space="preserve">D </w:t>
      </w:r>
      <w:r w:rsidRPr="00CC2B55">
        <w:t>анализ</w:t>
      </w:r>
      <w:r w:rsidR="00223CF3" w:rsidRPr="00CC2B55">
        <w:t>:</w:t>
      </w:r>
    </w:p>
    <w:p w14:paraId="7C15E6D1" w14:textId="452E5212" w:rsidR="00223CF3" w:rsidRPr="00D650E7" w:rsidRDefault="00223CF3" w:rsidP="004F576D">
      <w:pPr>
        <w:pStyle w:val="af9"/>
        <w:numPr>
          <w:ilvl w:val="1"/>
          <w:numId w:val="33"/>
        </w:numPr>
        <w:tabs>
          <w:tab w:val="left" w:pos="993"/>
        </w:tabs>
        <w:suppressAutoHyphens w:val="0"/>
        <w:spacing w:after="160" w:line="259" w:lineRule="auto"/>
      </w:pPr>
      <w:r w:rsidRPr="00D650E7">
        <w:t>Определение критического расстояния.</w:t>
      </w:r>
    </w:p>
    <w:p w14:paraId="4FCDEF3C" w14:textId="34DC52AA" w:rsidR="00223CF3" w:rsidRPr="00D650E7" w:rsidRDefault="00223CF3">
      <w:pPr>
        <w:pStyle w:val="af9"/>
        <w:tabs>
          <w:tab w:val="left" w:pos="993"/>
        </w:tabs>
        <w:suppressAutoHyphens w:val="0"/>
        <w:spacing w:after="160" w:line="259" w:lineRule="auto"/>
        <w:ind w:left="792"/>
      </w:pPr>
      <w:r w:rsidRPr="00D650E7">
        <w:t>Инструмент Критическое расстояние должен определять пересекаются ли два указанных ствола и на какой глубине они находятся на критическом расстоянии друг от друга.</w:t>
      </w:r>
    </w:p>
    <w:p w14:paraId="035C10CA" w14:textId="15912EED" w:rsidR="00223CF3" w:rsidRPr="00D650E7" w:rsidRDefault="00223CF3" w:rsidP="004F576D">
      <w:pPr>
        <w:pStyle w:val="af9"/>
        <w:numPr>
          <w:ilvl w:val="1"/>
          <w:numId w:val="33"/>
        </w:numPr>
        <w:tabs>
          <w:tab w:val="left" w:pos="993"/>
        </w:tabs>
        <w:suppressAutoHyphens w:val="0"/>
        <w:spacing w:after="160" w:line="259" w:lineRule="auto"/>
      </w:pPr>
      <w:r w:rsidRPr="00D650E7">
        <w:t>Определение расстояния от проекта до забоя.</w:t>
      </w:r>
    </w:p>
    <w:p w14:paraId="5579F3DA" w14:textId="19B7505C" w:rsidR="00223CF3" w:rsidRPr="00D650E7" w:rsidRDefault="00223CF3" w:rsidP="004F576D">
      <w:pPr>
        <w:pStyle w:val="af9"/>
        <w:numPr>
          <w:ilvl w:val="1"/>
          <w:numId w:val="33"/>
        </w:numPr>
        <w:tabs>
          <w:tab w:val="left" w:pos="993"/>
        </w:tabs>
        <w:suppressAutoHyphens w:val="0"/>
        <w:spacing w:after="160" w:line="259" w:lineRule="auto"/>
      </w:pPr>
      <w:r w:rsidRPr="00D650E7">
        <w:t>Определение расстояния от узла до ствола.</w:t>
      </w:r>
    </w:p>
    <w:p w14:paraId="54424B18" w14:textId="4312CC2A" w:rsidR="00223CF3" w:rsidRPr="00D650E7" w:rsidRDefault="00223CF3" w:rsidP="004F576D">
      <w:pPr>
        <w:pStyle w:val="af9"/>
        <w:numPr>
          <w:ilvl w:val="1"/>
          <w:numId w:val="33"/>
        </w:numPr>
        <w:tabs>
          <w:tab w:val="left" w:pos="993"/>
        </w:tabs>
        <w:suppressAutoHyphens w:val="0"/>
        <w:spacing w:after="160" w:line="259" w:lineRule="auto"/>
      </w:pPr>
      <w:r w:rsidRPr="00D650E7">
        <w:t>Определение расстояния от между узлами</w:t>
      </w:r>
      <w:r w:rsidR="008A659E" w:rsidRPr="00D650E7">
        <w:t>.</w:t>
      </w:r>
    </w:p>
    <w:p w14:paraId="432F45BE" w14:textId="6F35AF7B" w:rsidR="008A659E" w:rsidRPr="00D650E7" w:rsidRDefault="008A659E" w:rsidP="004F576D">
      <w:pPr>
        <w:pStyle w:val="af9"/>
        <w:numPr>
          <w:ilvl w:val="1"/>
          <w:numId w:val="33"/>
        </w:numPr>
        <w:tabs>
          <w:tab w:val="left" w:pos="993"/>
        </w:tabs>
        <w:suppressAutoHyphens w:val="0"/>
        <w:spacing w:after="160" w:line="259" w:lineRule="auto"/>
      </w:pPr>
      <w:r w:rsidRPr="00D650E7">
        <w:t>Просмотр координат выбранной траектории ствола в выбранной пользователем системе координат.</w:t>
      </w:r>
    </w:p>
    <w:p w14:paraId="799A01BC" w14:textId="79B3D293" w:rsidR="008A659E" w:rsidRPr="00D650E7" w:rsidRDefault="008A659E" w:rsidP="004F576D">
      <w:pPr>
        <w:pStyle w:val="af9"/>
        <w:numPr>
          <w:ilvl w:val="1"/>
          <w:numId w:val="33"/>
        </w:numPr>
        <w:tabs>
          <w:tab w:val="left" w:pos="993"/>
        </w:tabs>
        <w:suppressAutoHyphens w:val="0"/>
        <w:spacing w:after="160" w:line="259" w:lineRule="auto"/>
      </w:pPr>
      <w:r w:rsidRPr="00D650E7">
        <w:t>Определение координат точек пересечения траектории ствола с границей кустовой площадки, лицензионного участка.</w:t>
      </w:r>
    </w:p>
    <w:p w14:paraId="02A23FC7" w14:textId="277C2896" w:rsidR="008A659E" w:rsidRPr="00D650E7" w:rsidRDefault="008A659E" w:rsidP="004F576D">
      <w:pPr>
        <w:pStyle w:val="af9"/>
        <w:numPr>
          <w:ilvl w:val="1"/>
          <w:numId w:val="33"/>
        </w:numPr>
        <w:tabs>
          <w:tab w:val="left" w:pos="993"/>
        </w:tabs>
        <w:suppressAutoHyphens w:val="0"/>
        <w:spacing w:after="160" w:line="259" w:lineRule="auto"/>
      </w:pPr>
      <w:r w:rsidRPr="00D650E7">
        <w:t>Оценки близости соседних траекторий.</w:t>
      </w:r>
    </w:p>
    <w:p w14:paraId="6048806A" w14:textId="3267FD30" w:rsidR="00FB2C9D" w:rsidRPr="00D650E7" w:rsidRDefault="00223CF3" w:rsidP="004F576D">
      <w:pPr>
        <w:pStyle w:val="af9"/>
        <w:numPr>
          <w:ilvl w:val="0"/>
          <w:numId w:val="33"/>
        </w:numPr>
        <w:tabs>
          <w:tab w:val="left" w:pos="993"/>
        </w:tabs>
        <w:suppressAutoHyphens w:val="0"/>
        <w:spacing w:after="160" w:line="259" w:lineRule="auto"/>
      </w:pPr>
      <w:r w:rsidRPr="00D650E7">
        <w:t>Экспорт данных</w:t>
      </w:r>
      <w:r w:rsidR="00FB2C9D" w:rsidRPr="00D650E7">
        <w:t xml:space="preserve"> из проекта в текстовые файлы.</w:t>
      </w:r>
    </w:p>
    <w:p w14:paraId="7A5B009C" w14:textId="5ADBB688" w:rsidR="00FB2C9D" w:rsidRPr="00D650E7" w:rsidRDefault="00223CF3" w:rsidP="004F576D">
      <w:pPr>
        <w:pStyle w:val="af9"/>
        <w:numPr>
          <w:ilvl w:val="0"/>
          <w:numId w:val="33"/>
        </w:numPr>
        <w:tabs>
          <w:tab w:val="left" w:pos="993"/>
        </w:tabs>
        <w:suppressAutoHyphens w:val="0"/>
        <w:spacing w:after="160" w:line="259" w:lineRule="auto"/>
      </w:pPr>
      <w:r w:rsidRPr="00D650E7">
        <w:t>Пакетная загрузка</w:t>
      </w:r>
      <w:r w:rsidR="00FB2C9D" w:rsidRPr="00D650E7">
        <w:t xml:space="preserve"> табличных данных в базу </w:t>
      </w:r>
      <w:proofErr w:type="spellStart"/>
      <w:r w:rsidR="00FB2C9D" w:rsidRPr="00D650E7">
        <w:t>геоданных</w:t>
      </w:r>
      <w:proofErr w:type="spellEnd"/>
      <w:r w:rsidR="00FB2C9D" w:rsidRPr="00D650E7">
        <w:t>.</w:t>
      </w:r>
    </w:p>
    <w:p w14:paraId="05915F26" w14:textId="680EE46B" w:rsidR="00993E35" w:rsidRPr="00D650E7" w:rsidRDefault="00993E35">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rPr>
      </w:pPr>
      <w:r w:rsidRPr="00D650E7">
        <w:rPr>
          <w:b/>
        </w:rPr>
        <w:t>Мобильные инспекции</w:t>
      </w:r>
    </w:p>
    <w:p w14:paraId="5113B1C2" w14:textId="77777777" w:rsidR="00604F9F" w:rsidRPr="00D650E7" w:rsidRDefault="00604F9F">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rPr>
          <w:b/>
        </w:rPr>
      </w:pPr>
      <w:r w:rsidRPr="00D650E7">
        <w:rPr>
          <w:b/>
        </w:rPr>
        <w:t>Мобильное приложение для сбора данных</w:t>
      </w:r>
    </w:p>
    <w:p w14:paraId="7B974AEC" w14:textId="79D9E12D"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для сбора данных должно быть реализовано посредством использования и настройки базового программного обеспечения, поставляемого вместе с ГИС платформой. </w:t>
      </w:r>
    </w:p>
    <w:p w14:paraId="6D3198B0" w14:textId="77777777"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позволять собирать точные данные в поле и возвращать их в офис. </w:t>
      </w:r>
    </w:p>
    <w:p w14:paraId="104FDFB2" w14:textId="77777777"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обеспечивать возможность использования веб-карт, опубликованных на Портале ГИС-приложений, на мобильных устройствах для сбора и редактирования данных. </w:t>
      </w:r>
    </w:p>
    <w:p w14:paraId="76222BB4" w14:textId="22BB8E54"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Мобильное приложение должно иметь возможность работы без подключения к Интернету.</w:t>
      </w:r>
    </w:p>
    <w:p w14:paraId="17F38EDB" w14:textId="77777777" w:rsidR="00604F9F" w:rsidRPr="00D650E7" w:rsidRDefault="00604F9F">
      <w:pPr>
        <w:widowControl w:val="0"/>
        <w:numPr>
          <w:ilvl w:val="3"/>
          <w:numId w:val="4"/>
        </w:numPr>
        <w:pBdr>
          <w:top w:val="nil"/>
          <w:left w:val="nil"/>
          <w:bottom w:val="nil"/>
          <w:right w:val="nil"/>
          <w:between w:val="nil"/>
          <w:bar w:val="nil"/>
        </w:pBdr>
        <w:tabs>
          <w:tab w:val="left" w:pos="567"/>
        </w:tabs>
        <w:spacing w:before="120" w:after="120" w:line="288" w:lineRule="auto"/>
        <w:ind w:left="1134" w:hanging="850"/>
        <w:outlineLvl w:val="3"/>
      </w:pPr>
      <w:r w:rsidRPr="00D650E7">
        <w:rPr>
          <w:b/>
        </w:rPr>
        <w:t>Мобильное приложение для сбора данных с различными формами опросов</w:t>
      </w:r>
    </w:p>
    <w:p w14:paraId="75BC21C6" w14:textId="3A4AA294"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быть реализовано посредством использования и настройки базового программного обеспечения, поставляемого вместе с ГИС платформой. </w:t>
      </w:r>
    </w:p>
    <w:p w14:paraId="2F1851CD" w14:textId="77777777"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обеспечивать возможность создания, публикации и анализа опросов. </w:t>
      </w:r>
    </w:p>
    <w:p w14:paraId="391BC368" w14:textId="7FBBD32C"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обеспечивать возможность создания умных форм с логикой пропусков, ответами по умолчанию и поддержкой нескольких языков. </w:t>
      </w:r>
    </w:p>
    <w:p w14:paraId="1E5DD116" w14:textId="5306DFFE" w:rsidR="00604F9F" w:rsidRPr="00D650E7" w:rsidRDefault="00604F9F">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Мобильное приложение должно обеспечивать возможность сбора данных через мобильные устройства даже при отключении от Интернета и передачи в систему для синхронизации при наличии подключения к Интернету. </w:t>
      </w:r>
    </w:p>
    <w:p w14:paraId="70D8378C" w14:textId="77777777" w:rsidR="00644CFE" w:rsidRPr="00D650E7" w:rsidRDefault="00644CFE" w:rsidP="00CC2B55">
      <w:pPr>
        <w:widowControl w:val="0"/>
        <w:numPr>
          <w:ilvl w:val="1"/>
          <w:numId w:val="4"/>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bookmarkStart w:id="12" w:name="_Toc523324105"/>
      <w:r w:rsidRPr="00D650E7">
        <w:rPr>
          <w:rFonts w:eastAsia="Times New Roman Полужирный"/>
          <w:b/>
          <w:bCs/>
          <w:caps/>
          <w:color w:val="000000"/>
          <w:u w:color="000000"/>
          <w:bdr w:val="nil"/>
        </w:rPr>
        <w:t>Требования к видам обеспечения</w:t>
      </w:r>
      <w:bookmarkEnd w:id="12"/>
    </w:p>
    <w:p w14:paraId="31D7F8C3" w14:textId="03A93549" w:rsidR="00644CFE" w:rsidRPr="00D650E7" w:rsidRDefault="00644CFE">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b/>
          <w:bCs/>
          <w:color w:val="000000"/>
          <w:u w:color="000000"/>
          <w:bdr w:val="nil"/>
        </w:rPr>
      </w:pPr>
      <w:bookmarkStart w:id="13" w:name="_Ref502319545"/>
      <w:bookmarkStart w:id="14" w:name="_Toc523324106"/>
      <w:r w:rsidRPr="00D650E7">
        <w:rPr>
          <w:rFonts w:eastAsia="Times New Roman Полужирный"/>
          <w:b/>
          <w:bCs/>
          <w:color w:val="000000"/>
          <w:u w:color="000000"/>
          <w:bdr w:val="nil"/>
        </w:rPr>
        <w:t>Т</w:t>
      </w:r>
      <w:bookmarkStart w:id="15" w:name="_Ref508100963"/>
      <w:bookmarkEnd w:id="13"/>
      <w:r w:rsidRPr="00D650E7">
        <w:rPr>
          <w:rFonts w:eastAsia="Times New Roman Полужирный"/>
          <w:b/>
          <w:bCs/>
          <w:color w:val="000000"/>
          <w:u w:color="000000"/>
          <w:bdr w:val="nil"/>
        </w:rPr>
        <w:t xml:space="preserve">ребования к информационному обеспечению </w:t>
      </w:r>
      <w:bookmarkEnd w:id="14"/>
      <w:bookmarkEnd w:id="15"/>
    </w:p>
    <w:p w14:paraId="0D6DF662" w14:textId="24CF6AFA" w:rsidR="004B05D2" w:rsidRPr="00D650E7" w:rsidRDefault="004B05D2">
      <w:pPr>
        <w:pBdr>
          <w:top w:val="nil"/>
          <w:left w:val="nil"/>
          <w:bottom w:val="nil"/>
          <w:right w:val="nil"/>
          <w:between w:val="nil"/>
          <w:bar w:val="nil"/>
        </w:pBdr>
        <w:spacing w:before="120" w:line="276" w:lineRule="auto"/>
        <w:ind w:firstLine="567"/>
      </w:pPr>
      <w:r w:rsidRPr="00D650E7">
        <w:t>В состав информационных объектов системы должны входить:</w:t>
      </w:r>
    </w:p>
    <w:p w14:paraId="53623B8C" w14:textId="77777777" w:rsidR="004A2297" w:rsidRPr="00D650E7" w:rsidRDefault="004A2297" w:rsidP="004F576D">
      <w:pPr>
        <w:pStyle w:val="af9"/>
        <w:numPr>
          <w:ilvl w:val="0"/>
          <w:numId w:val="31"/>
        </w:numPr>
        <w:suppressAutoHyphens w:val="0"/>
        <w:spacing w:after="160" w:line="259" w:lineRule="auto"/>
      </w:pPr>
      <w:bookmarkStart w:id="16" w:name="_Toc485395038"/>
      <w:bookmarkStart w:id="17" w:name="_Toc484009081"/>
      <w:bookmarkStart w:id="18" w:name="_Toc474661513"/>
      <w:bookmarkStart w:id="19" w:name="_Toc456906730"/>
      <w:bookmarkStart w:id="20" w:name="_Toc519011593"/>
      <w:bookmarkStart w:id="21" w:name="_Toc524519001"/>
      <w:r w:rsidRPr="00D650E7">
        <w:lastRenderedPageBreak/>
        <w:t>Метаданные – описание единиц хранения документов, данных, сервисов, приложений и систем</w:t>
      </w:r>
    </w:p>
    <w:p w14:paraId="7A934C63" w14:textId="77777777" w:rsidR="004A2297" w:rsidRPr="00D650E7" w:rsidRDefault="004A2297" w:rsidP="004F576D">
      <w:pPr>
        <w:pStyle w:val="af9"/>
        <w:numPr>
          <w:ilvl w:val="0"/>
          <w:numId w:val="31"/>
        </w:numPr>
        <w:suppressAutoHyphens w:val="0"/>
        <w:spacing w:after="160" w:line="259" w:lineRule="auto"/>
      </w:pPr>
      <w:r w:rsidRPr="00D650E7">
        <w:t>Материалы – документы и наборы данных</w:t>
      </w:r>
    </w:p>
    <w:p w14:paraId="7FE66CB2" w14:textId="77777777" w:rsidR="004A2297" w:rsidRPr="00D650E7" w:rsidRDefault="004A2297" w:rsidP="004F576D">
      <w:pPr>
        <w:pStyle w:val="af9"/>
        <w:numPr>
          <w:ilvl w:val="1"/>
          <w:numId w:val="31"/>
        </w:numPr>
        <w:suppressAutoHyphens w:val="0"/>
        <w:spacing w:after="160" w:line="259" w:lineRule="auto"/>
      </w:pPr>
      <w:r w:rsidRPr="00D650E7">
        <w:t>Данные</w:t>
      </w:r>
    </w:p>
    <w:p w14:paraId="45E4D6E2" w14:textId="77777777" w:rsidR="004A2297" w:rsidRPr="00D650E7" w:rsidRDefault="004A2297" w:rsidP="004F576D">
      <w:pPr>
        <w:pStyle w:val="af9"/>
        <w:numPr>
          <w:ilvl w:val="2"/>
          <w:numId w:val="31"/>
        </w:numPr>
        <w:suppressAutoHyphens w:val="0"/>
        <w:spacing w:after="160" w:line="259" w:lineRule="auto"/>
      </w:pPr>
      <w:r w:rsidRPr="00D650E7">
        <w:t>Чертежи, схемы, модели объектов</w:t>
      </w:r>
    </w:p>
    <w:p w14:paraId="77147D6E" w14:textId="77777777" w:rsidR="004A2297" w:rsidRPr="00D650E7" w:rsidRDefault="004A2297" w:rsidP="004F576D">
      <w:pPr>
        <w:pStyle w:val="af9"/>
        <w:numPr>
          <w:ilvl w:val="2"/>
          <w:numId w:val="31"/>
        </w:numPr>
        <w:suppressAutoHyphens w:val="0"/>
        <w:spacing w:after="160" w:line="259" w:lineRule="auto"/>
      </w:pPr>
      <w:r w:rsidRPr="00D650E7">
        <w:t>Материалы геодезической и маркшейдерской съемки</w:t>
      </w:r>
    </w:p>
    <w:p w14:paraId="681CE34A" w14:textId="77777777" w:rsidR="004A2297" w:rsidRPr="00D650E7" w:rsidRDefault="004A2297" w:rsidP="004F576D">
      <w:pPr>
        <w:pStyle w:val="af9"/>
        <w:numPr>
          <w:ilvl w:val="2"/>
          <w:numId w:val="31"/>
        </w:numPr>
        <w:suppressAutoHyphens w:val="0"/>
        <w:spacing w:after="160" w:line="259" w:lineRule="auto"/>
      </w:pPr>
      <w:r w:rsidRPr="00D650E7">
        <w:t>Геологическая информация</w:t>
      </w:r>
    </w:p>
    <w:p w14:paraId="37487150" w14:textId="77777777" w:rsidR="004A2297" w:rsidRPr="00D650E7" w:rsidRDefault="004A2297" w:rsidP="004F576D">
      <w:pPr>
        <w:pStyle w:val="af9"/>
        <w:numPr>
          <w:ilvl w:val="2"/>
          <w:numId w:val="31"/>
        </w:numPr>
        <w:suppressAutoHyphens w:val="0"/>
        <w:spacing w:after="160" w:line="259" w:lineRule="auto"/>
      </w:pPr>
      <w:r w:rsidRPr="00D650E7">
        <w:t>Кадастровые сведения ЕГРН</w:t>
      </w:r>
    </w:p>
    <w:p w14:paraId="712FE553" w14:textId="77777777" w:rsidR="004A2297" w:rsidRPr="00D650E7" w:rsidRDefault="004A2297" w:rsidP="004F576D">
      <w:pPr>
        <w:pStyle w:val="af9"/>
        <w:numPr>
          <w:ilvl w:val="2"/>
          <w:numId w:val="31"/>
        </w:numPr>
        <w:suppressAutoHyphens w:val="0"/>
        <w:spacing w:after="160" w:line="259" w:lineRule="auto"/>
      </w:pPr>
      <w:r w:rsidRPr="00D650E7">
        <w:t>Материалы лазерной съемки</w:t>
      </w:r>
    </w:p>
    <w:p w14:paraId="557D8422" w14:textId="77777777" w:rsidR="004A2297" w:rsidRPr="00D650E7" w:rsidRDefault="004A2297" w:rsidP="004F576D">
      <w:pPr>
        <w:pStyle w:val="af9"/>
        <w:numPr>
          <w:ilvl w:val="2"/>
          <w:numId w:val="31"/>
        </w:numPr>
        <w:suppressAutoHyphens w:val="0"/>
        <w:spacing w:after="160" w:line="259" w:lineRule="auto"/>
      </w:pPr>
      <w:r w:rsidRPr="00D650E7">
        <w:t>Карты бумажные</w:t>
      </w:r>
    </w:p>
    <w:p w14:paraId="4B42E43E" w14:textId="77777777" w:rsidR="004A2297" w:rsidRPr="00D650E7" w:rsidRDefault="004A2297" w:rsidP="004F576D">
      <w:pPr>
        <w:pStyle w:val="af9"/>
        <w:numPr>
          <w:ilvl w:val="2"/>
          <w:numId w:val="31"/>
        </w:numPr>
        <w:suppressAutoHyphens w:val="0"/>
        <w:spacing w:after="160" w:line="259" w:lineRule="auto"/>
      </w:pPr>
      <w:r w:rsidRPr="00D650E7">
        <w:t>Файлы проектов ГИС</w:t>
      </w:r>
    </w:p>
    <w:p w14:paraId="603AFAD5" w14:textId="77777777" w:rsidR="004A2297" w:rsidRPr="00D650E7" w:rsidRDefault="004A2297" w:rsidP="004F576D">
      <w:pPr>
        <w:pStyle w:val="af9"/>
        <w:numPr>
          <w:ilvl w:val="2"/>
          <w:numId w:val="31"/>
        </w:numPr>
        <w:suppressAutoHyphens w:val="0"/>
        <w:spacing w:after="160" w:line="259" w:lineRule="auto"/>
      </w:pPr>
      <w:r w:rsidRPr="00D650E7">
        <w:t>Видеоизображения</w:t>
      </w:r>
    </w:p>
    <w:p w14:paraId="51B5B530" w14:textId="77777777" w:rsidR="004A2297" w:rsidRPr="00D650E7" w:rsidRDefault="004A2297" w:rsidP="004F576D">
      <w:pPr>
        <w:pStyle w:val="af9"/>
        <w:numPr>
          <w:ilvl w:val="2"/>
          <w:numId w:val="31"/>
        </w:numPr>
        <w:suppressAutoHyphens w:val="0"/>
        <w:spacing w:after="160" w:line="259" w:lineRule="auto"/>
      </w:pPr>
      <w:r w:rsidRPr="00D650E7">
        <w:t>Материалы диагностики</w:t>
      </w:r>
    </w:p>
    <w:p w14:paraId="42F4DD49" w14:textId="77777777" w:rsidR="004A2297" w:rsidRPr="00D650E7" w:rsidRDefault="004A2297" w:rsidP="004F576D">
      <w:pPr>
        <w:pStyle w:val="af9"/>
        <w:numPr>
          <w:ilvl w:val="2"/>
          <w:numId w:val="31"/>
        </w:numPr>
        <w:suppressAutoHyphens w:val="0"/>
        <w:spacing w:after="160" w:line="259" w:lineRule="auto"/>
      </w:pPr>
      <w:r w:rsidRPr="00D650E7">
        <w:t>Треки навигаторов</w:t>
      </w:r>
    </w:p>
    <w:p w14:paraId="46DA141C" w14:textId="77777777" w:rsidR="004A2297" w:rsidRPr="00D650E7" w:rsidRDefault="004A2297" w:rsidP="004F576D">
      <w:pPr>
        <w:pStyle w:val="af9"/>
        <w:numPr>
          <w:ilvl w:val="2"/>
          <w:numId w:val="31"/>
        </w:numPr>
        <w:suppressAutoHyphens w:val="0"/>
        <w:spacing w:after="160" w:line="259" w:lineRule="auto"/>
      </w:pPr>
      <w:r w:rsidRPr="00D650E7">
        <w:t>прочее</w:t>
      </w:r>
    </w:p>
    <w:p w14:paraId="374240CD" w14:textId="77777777" w:rsidR="004A2297" w:rsidRPr="00D650E7" w:rsidRDefault="004A2297" w:rsidP="004F576D">
      <w:pPr>
        <w:pStyle w:val="af9"/>
        <w:numPr>
          <w:ilvl w:val="0"/>
          <w:numId w:val="31"/>
        </w:numPr>
        <w:suppressAutoHyphens w:val="0"/>
        <w:spacing w:after="160" w:line="259" w:lineRule="auto"/>
      </w:pPr>
      <w:r w:rsidRPr="00D650E7">
        <w:t>Пространственные данные</w:t>
      </w:r>
    </w:p>
    <w:p w14:paraId="03BCCF05" w14:textId="77777777" w:rsidR="004A2297" w:rsidRPr="00D650E7" w:rsidRDefault="004A2297" w:rsidP="004F576D">
      <w:pPr>
        <w:pStyle w:val="af9"/>
        <w:numPr>
          <w:ilvl w:val="1"/>
          <w:numId w:val="31"/>
        </w:numPr>
        <w:suppressAutoHyphens w:val="0"/>
        <w:spacing w:after="160" w:line="259" w:lineRule="auto"/>
      </w:pPr>
      <w:r w:rsidRPr="00D650E7">
        <w:t>Картографическая основа</w:t>
      </w:r>
    </w:p>
    <w:p w14:paraId="7D5E9E6C" w14:textId="77777777" w:rsidR="004A2297" w:rsidRPr="00D650E7" w:rsidRDefault="004A2297" w:rsidP="004F576D">
      <w:pPr>
        <w:pStyle w:val="af9"/>
        <w:numPr>
          <w:ilvl w:val="2"/>
          <w:numId w:val="31"/>
        </w:numPr>
        <w:suppressAutoHyphens w:val="0"/>
        <w:spacing w:after="160" w:line="259" w:lineRule="auto"/>
      </w:pPr>
      <w:r w:rsidRPr="00D650E7">
        <w:t xml:space="preserve">Цифровые топографические карты </w:t>
      </w:r>
    </w:p>
    <w:p w14:paraId="31F08A80" w14:textId="77777777" w:rsidR="004A2297" w:rsidRPr="00D650E7" w:rsidRDefault="004A2297" w:rsidP="004F576D">
      <w:pPr>
        <w:pStyle w:val="af9"/>
        <w:numPr>
          <w:ilvl w:val="2"/>
          <w:numId w:val="31"/>
        </w:numPr>
        <w:suppressAutoHyphens w:val="0"/>
        <w:spacing w:after="160" w:line="259" w:lineRule="auto"/>
      </w:pPr>
      <w:r w:rsidRPr="00D650E7">
        <w:t xml:space="preserve">Цифровые </w:t>
      </w:r>
      <w:proofErr w:type="spellStart"/>
      <w:r w:rsidRPr="00D650E7">
        <w:t>ортофотокарты</w:t>
      </w:r>
      <w:proofErr w:type="spellEnd"/>
    </w:p>
    <w:p w14:paraId="73FE0E50" w14:textId="77777777" w:rsidR="004A2297" w:rsidRPr="00D650E7" w:rsidRDefault="004A2297" w:rsidP="004F576D">
      <w:pPr>
        <w:pStyle w:val="af9"/>
        <w:numPr>
          <w:ilvl w:val="2"/>
          <w:numId w:val="31"/>
        </w:numPr>
        <w:suppressAutoHyphens w:val="0"/>
        <w:spacing w:after="160" w:line="259" w:lineRule="auto"/>
      </w:pPr>
      <w:r w:rsidRPr="00D650E7">
        <w:t>Данные дистанционного зондирования:</w:t>
      </w:r>
    </w:p>
    <w:p w14:paraId="468A57A8" w14:textId="77777777" w:rsidR="004A2297" w:rsidRPr="00D650E7" w:rsidRDefault="004A2297" w:rsidP="004F576D">
      <w:pPr>
        <w:pStyle w:val="af9"/>
        <w:numPr>
          <w:ilvl w:val="1"/>
          <w:numId w:val="31"/>
        </w:numPr>
        <w:suppressAutoHyphens w:val="0"/>
        <w:spacing w:after="160" w:line="259" w:lineRule="auto"/>
      </w:pPr>
      <w:r w:rsidRPr="00D650E7">
        <w:t>Топографическая основа</w:t>
      </w:r>
    </w:p>
    <w:p w14:paraId="4451AF82" w14:textId="77777777" w:rsidR="004A2297" w:rsidRPr="00D650E7" w:rsidRDefault="004A2297" w:rsidP="004F576D">
      <w:pPr>
        <w:pStyle w:val="af9"/>
        <w:numPr>
          <w:ilvl w:val="2"/>
          <w:numId w:val="31"/>
        </w:numPr>
        <w:suppressAutoHyphens w:val="0"/>
        <w:spacing w:after="160" w:line="259" w:lineRule="auto"/>
      </w:pPr>
      <w:r w:rsidRPr="00D650E7">
        <w:t>Цифровые топографические планы: генеральный план предприятия, сводный план, площадка промышленная, площадка кустовая, акт выбора, лесная карта, сводный план отводов, сводный план актов выбора</w:t>
      </w:r>
    </w:p>
    <w:p w14:paraId="0CC6E226" w14:textId="77777777" w:rsidR="004A2297" w:rsidRPr="00D650E7" w:rsidRDefault="004A2297" w:rsidP="004F576D">
      <w:pPr>
        <w:pStyle w:val="af9"/>
        <w:numPr>
          <w:ilvl w:val="2"/>
          <w:numId w:val="31"/>
        </w:numPr>
        <w:suppressAutoHyphens w:val="0"/>
        <w:spacing w:after="160" w:line="259" w:lineRule="auto"/>
      </w:pPr>
      <w:r w:rsidRPr="00D650E7">
        <w:t>Цифровые маркшейдерские данные</w:t>
      </w:r>
    </w:p>
    <w:p w14:paraId="44DE9010" w14:textId="77777777" w:rsidR="004A2297" w:rsidRPr="00D650E7" w:rsidRDefault="004A2297" w:rsidP="004F576D">
      <w:pPr>
        <w:pStyle w:val="af9"/>
        <w:numPr>
          <w:ilvl w:val="2"/>
          <w:numId w:val="31"/>
        </w:numPr>
        <w:suppressAutoHyphens w:val="0"/>
        <w:spacing w:after="160" w:line="259" w:lineRule="auto"/>
      </w:pPr>
      <w:r w:rsidRPr="00D650E7">
        <w:t>Цифровые данные лазерного сканирования</w:t>
      </w:r>
    </w:p>
    <w:p w14:paraId="2949A1DC" w14:textId="77777777" w:rsidR="004A2297" w:rsidRPr="00D650E7" w:rsidRDefault="004A2297" w:rsidP="004F576D">
      <w:pPr>
        <w:pStyle w:val="af9"/>
        <w:numPr>
          <w:ilvl w:val="2"/>
          <w:numId w:val="31"/>
        </w:numPr>
        <w:suppressAutoHyphens w:val="0"/>
        <w:spacing w:after="160" w:line="259" w:lineRule="auto"/>
      </w:pPr>
      <w:r w:rsidRPr="00D650E7">
        <w:t>Гидрография</w:t>
      </w:r>
    </w:p>
    <w:p w14:paraId="08D34BEB" w14:textId="77777777" w:rsidR="004A2297" w:rsidRPr="00D650E7" w:rsidRDefault="004A2297" w:rsidP="004F576D">
      <w:pPr>
        <w:pStyle w:val="af9"/>
        <w:numPr>
          <w:ilvl w:val="2"/>
          <w:numId w:val="31"/>
        </w:numPr>
        <w:suppressAutoHyphens w:val="0"/>
        <w:spacing w:after="160" w:line="259" w:lineRule="auto"/>
      </w:pPr>
      <w:r w:rsidRPr="00D650E7">
        <w:t>Лесные участки</w:t>
      </w:r>
    </w:p>
    <w:p w14:paraId="2D14256D" w14:textId="77777777" w:rsidR="004A2297" w:rsidRPr="00D650E7" w:rsidRDefault="004A2297" w:rsidP="004F576D">
      <w:pPr>
        <w:pStyle w:val="af9"/>
        <w:numPr>
          <w:ilvl w:val="1"/>
          <w:numId w:val="31"/>
        </w:numPr>
        <w:suppressAutoHyphens w:val="0"/>
        <w:spacing w:after="160" w:line="259" w:lineRule="auto"/>
      </w:pPr>
      <w:r w:rsidRPr="00D650E7">
        <w:t>Геологическая основа</w:t>
      </w:r>
    </w:p>
    <w:p w14:paraId="78ECA322" w14:textId="77777777" w:rsidR="004A2297" w:rsidRPr="00D650E7" w:rsidRDefault="004A2297" w:rsidP="004F576D">
      <w:pPr>
        <w:pStyle w:val="af9"/>
        <w:numPr>
          <w:ilvl w:val="2"/>
          <w:numId w:val="31"/>
        </w:numPr>
        <w:suppressAutoHyphens w:val="0"/>
        <w:spacing w:after="160" w:line="259" w:lineRule="auto"/>
      </w:pPr>
      <w:r w:rsidRPr="00D650E7">
        <w:t>Цифровые геологические карты</w:t>
      </w:r>
    </w:p>
    <w:p w14:paraId="293B35B5" w14:textId="77777777" w:rsidR="004A2297" w:rsidRPr="00D650E7" w:rsidRDefault="004A2297" w:rsidP="004F576D">
      <w:pPr>
        <w:pStyle w:val="af9"/>
        <w:numPr>
          <w:ilvl w:val="1"/>
          <w:numId w:val="31"/>
        </w:numPr>
        <w:suppressAutoHyphens w:val="0"/>
        <w:spacing w:after="160" w:line="259" w:lineRule="auto"/>
      </w:pPr>
      <w:r w:rsidRPr="00D650E7">
        <w:t>Реестры</w:t>
      </w:r>
    </w:p>
    <w:p w14:paraId="5F881906" w14:textId="77777777" w:rsidR="004A2297" w:rsidRPr="00D650E7" w:rsidRDefault="004A2297" w:rsidP="004F576D">
      <w:pPr>
        <w:pStyle w:val="af9"/>
        <w:numPr>
          <w:ilvl w:val="2"/>
          <w:numId w:val="31"/>
        </w:numPr>
        <w:suppressAutoHyphens w:val="0"/>
        <w:spacing w:after="160" w:line="259" w:lineRule="auto"/>
      </w:pPr>
      <w:r w:rsidRPr="00D650E7">
        <w:t>Земельные участки</w:t>
      </w:r>
    </w:p>
    <w:p w14:paraId="0334E4D5" w14:textId="77777777" w:rsidR="004A2297" w:rsidRPr="00D650E7" w:rsidRDefault="004A2297" w:rsidP="004F576D">
      <w:pPr>
        <w:pStyle w:val="af9"/>
        <w:numPr>
          <w:ilvl w:val="2"/>
          <w:numId w:val="31"/>
        </w:numPr>
        <w:suppressAutoHyphens w:val="0"/>
        <w:spacing w:after="160" w:line="259" w:lineRule="auto"/>
      </w:pPr>
      <w:r w:rsidRPr="00D650E7">
        <w:t>Здания</w:t>
      </w:r>
    </w:p>
    <w:p w14:paraId="1F3B7734" w14:textId="77777777" w:rsidR="004A2297" w:rsidRPr="00D650E7" w:rsidRDefault="004A2297" w:rsidP="004F576D">
      <w:pPr>
        <w:pStyle w:val="af9"/>
        <w:numPr>
          <w:ilvl w:val="2"/>
          <w:numId w:val="31"/>
        </w:numPr>
        <w:suppressAutoHyphens w:val="0"/>
        <w:spacing w:after="160" w:line="259" w:lineRule="auto"/>
      </w:pPr>
      <w:r w:rsidRPr="00D650E7">
        <w:t>Оборудование</w:t>
      </w:r>
    </w:p>
    <w:p w14:paraId="4758C5BB" w14:textId="77777777" w:rsidR="004A2297" w:rsidRPr="00D650E7" w:rsidRDefault="004A2297" w:rsidP="004F576D">
      <w:pPr>
        <w:pStyle w:val="af9"/>
        <w:numPr>
          <w:ilvl w:val="2"/>
          <w:numId w:val="31"/>
        </w:numPr>
        <w:suppressAutoHyphens w:val="0"/>
        <w:spacing w:after="160" w:line="259" w:lineRule="auto"/>
      </w:pPr>
      <w:r w:rsidRPr="00D650E7">
        <w:t>Инфраструктура</w:t>
      </w:r>
    </w:p>
    <w:p w14:paraId="33A67E7C" w14:textId="77777777" w:rsidR="004A2297" w:rsidRPr="00D650E7" w:rsidRDefault="004A2297" w:rsidP="004F576D">
      <w:pPr>
        <w:pStyle w:val="af9"/>
        <w:numPr>
          <w:ilvl w:val="3"/>
          <w:numId w:val="31"/>
        </w:numPr>
        <w:suppressAutoHyphens w:val="0"/>
        <w:spacing w:after="160" w:line="259" w:lineRule="auto"/>
      </w:pPr>
      <w:r w:rsidRPr="00D650E7">
        <w:t>Дороги</w:t>
      </w:r>
    </w:p>
    <w:p w14:paraId="154F35F0" w14:textId="77777777" w:rsidR="004A2297" w:rsidRPr="00D650E7" w:rsidRDefault="004A2297" w:rsidP="004F576D">
      <w:pPr>
        <w:pStyle w:val="af9"/>
        <w:numPr>
          <w:ilvl w:val="3"/>
          <w:numId w:val="31"/>
        </w:numPr>
        <w:suppressAutoHyphens w:val="0"/>
        <w:spacing w:after="160" w:line="259" w:lineRule="auto"/>
      </w:pPr>
      <w:r w:rsidRPr="00D650E7">
        <w:t>Сети</w:t>
      </w:r>
    </w:p>
    <w:p w14:paraId="1AD4F854" w14:textId="77777777" w:rsidR="004A2297" w:rsidRPr="00D650E7" w:rsidRDefault="004A2297" w:rsidP="004F576D">
      <w:pPr>
        <w:pStyle w:val="af9"/>
        <w:numPr>
          <w:ilvl w:val="4"/>
          <w:numId w:val="31"/>
        </w:numPr>
        <w:suppressAutoHyphens w:val="0"/>
        <w:spacing w:after="160" w:line="259" w:lineRule="auto"/>
      </w:pPr>
      <w:r w:rsidRPr="00D650E7">
        <w:t>Электроснабжение</w:t>
      </w:r>
    </w:p>
    <w:p w14:paraId="77477492" w14:textId="77777777" w:rsidR="004A2297" w:rsidRPr="00D650E7" w:rsidRDefault="004A2297" w:rsidP="004F576D">
      <w:pPr>
        <w:pStyle w:val="af9"/>
        <w:numPr>
          <w:ilvl w:val="4"/>
          <w:numId w:val="31"/>
        </w:numPr>
        <w:suppressAutoHyphens w:val="0"/>
        <w:spacing w:after="160" w:line="259" w:lineRule="auto"/>
      </w:pPr>
      <w:r w:rsidRPr="00D650E7">
        <w:t>Связь</w:t>
      </w:r>
    </w:p>
    <w:p w14:paraId="0B4FFEE0" w14:textId="77777777" w:rsidR="004A2297" w:rsidRPr="00D650E7" w:rsidRDefault="004A2297" w:rsidP="004F576D">
      <w:pPr>
        <w:pStyle w:val="af9"/>
        <w:numPr>
          <w:ilvl w:val="3"/>
          <w:numId w:val="31"/>
        </w:numPr>
        <w:suppressAutoHyphens w:val="0"/>
        <w:spacing w:after="160" w:line="259" w:lineRule="auto"/>
      </w:pPr>
      <w:r w:rsidRPr="00D650E7">
        <w:t>Трубопроводы</w:t>
      </w:r>
    </w:p>
    <w:p w14:paraId="16F19857" w14:textId="77777777" w:rsidR="004A2297" w:rsidRPr="00D650E7" w:rsidRDefault="004A2297" w:rsidP="004F576D">
      <w:pPr>
        <w:pStyle w:val="af9"/>
        <w:numPr>
          <w:ilvl w:val="4"/>
          <w:numId w:val="31"/>
        </w:numPr>
        <w:suppressAutoHyphens w:val="0"/>
        <w:spacing w:after="160" w:line="259" w:lineRule="auto"/>
      </w:pPr>
      <w:r w:rsidRPr="00D650E7">
        <w:t>Нефтепроводы</w:t>
      </w:r>
    </w:p>
    <w:p w14:paraId="4D6E0797" w14:textId="77777777" w:rsidR="004A2297" w:rsidRPr="00D650E7" w:rsidRDefault="004A2297" w:rsidP="004F576D">
      <w:pPr>
        <w:pStyle w:val="af9"/>
        <w:numPr>
          <w:ilvl w:val="4"/>
          <w:numId w:val="31"/>
        </w:numPr>
        <w:suppressAutoHyphens w:val="0"/>
        <w:spacing w:after="160" w:line="259" w:lineRule="auto"/>
      </w:pPr>
      <w:r w:rsidRPr="00D650E7">
        <w:t>Газопроводы</w:t>
      </w:r>
    </w:p>
    <w:p w14:paraId="1125F85C" w14:textId="77777777" w:rsidR="004A2297" w:rsidRPr="00D650E7" w:rsidRDefault="004A2297" w:rsidP="004F576D">
      <w:pPr>
        <w:pStyle w:val="af9"/>
        <w:numPr>
          <w:ilvl w:val="4"/>
          <w:numId w:val="31"/>
        </w:numPr>
        <w:suppressAutoHyphens w:val="0"/>
        <w:spacing w:after="160" w:line="259" w:lineRule="auto"/>
      </w:pPr>
      <w:r w:rsidRPr="00D650E7">
        <w:t>Водопроводы</w:t>
      </w:r>
    </w:p>
    <w:p w14:paraId="78B5A65A" w14:textId="77777777" w:rsidR="004A2297" w:rsidRPr="00D650E7" w:rsidRDefault="004A2297" w:rsidP="004F576D">
      <w:pPr>
        <w:pStyle w:val="af9"/>
        <w:numPr>
          <w:ilvl w:val="3"/>
          <w:numId w:val="31"/>
        </w:numPr>
        <w:suppressAutoHyphens w:val="0"/>
        <w:spacing w:after="160" w:line="259" w:lineRule="auto"/>
      </w:pPr>
      <w:r w:rsidRPr="00D650E7">
        <w:t>Скважины</w:t>
      </w:r>
    </w:p>
    <w:p w14:paraId="6BBBCF17" w14:textId="77777777" w:rsidR="004A2297" w:rsidRPr="00D650E7" w:rsidRDefault="004A2297" w:rsidP="004F576D">
      <w:pPr>
        <w:pStyle w:val="af9"/>
        <w:numPr>
          <w:ilvl w:val="0"/>
          <w:numId w:val="31"/>
        </w:numPr>
        <w:suppressAutoHyphens w:val="0"/>
        <w:spacing w:after="160" w:line="259" w:lineRule="auto"/>
      </w:pPr>
      <w:r w:rsidRPr="00D650E7">
        <w:t>Проекты ГИС</w:t>
      </w:r>
    </w:p>
    <w:p w14:paraId="1F04A410" w14:textId="77777777" w:rsidR="004A2297" w:rsidRPr="00D650E7" w:rsidRDefault="004A2297" w:rsidP="004F576D">
      <w:pPr>
        <w:pStyle w:val="af9"/>
        <w:numPr>
          <w:ilvl w:val="1"/>
          <w:numId w:val="31"/>
        </w:numPr>
        <w:suppressAutoHyphens w:val="0"/>
        <w:spacing w:after="160" w:line="259" w:lineRule="auto"/>
      </w:pPr>
      <w:r w:rsidRPr="00D650E7">
        <w:t>Веб-сервисы</w:t>
      </w:r>
    </w:p>
    <w:p w14:paraId="1016B349" w14:textId="77777777" w:rsidR="004A2297" w:rsidRPr="00D650E7" w:rsidRDefault="004A2297" w:rsidP="004F576D">
      <w:pPr>
        <w:pStyle w:val="af9"/>
        <w:numPr>
          <w:ilvl w:val="1"/>
          <w:numId w:val="31"/>
        </w:numPr>
        <w:suppressAutoHyphens w:val="0"/>
        <w:spacing w:after="160" w:line="259" w:lineRule="auto"/>
      </w:pPr>
      <w:r w:rsidRPr="00D650E7">
        <w:t>Веб-карты</w:t>
      </w:r>
    </w:p>
    <w:p w14:paraId="51E8B735" w14:textId="77777777" w:rsidR="004A2297" w:rsidRPr="00D650E7" w:rsidRDefault="004A2297" w:rsidP="004F576D">
      <w:pPr>
        <w:pStyle w:val="af9"/>
        <w:numPr>
          <w:ilvl w:val="1"/>
          <w:numId w:val="31"/>
        </w:numPr>
        <w:suppressAutoHyphens w:val="0"/>
        <w:spacing w:after="160" w:line="259" w:lineRule="auto"/>
      </w:pPr>
      <w:r w:rsidRPr="00D650E7">
        <w:t>Карты-истории</w:t>
      </w:r>
    </w:p>
    <w:p w14:paraId="67C9553A" w14:textId="5DCD27F0" w:rsidR="004A2297" w:rsidRPr="00D650E7" w:rsidRDefault="004A2297" w:rsidP="004F576D">
      <w:pPr>
        <w:pStyle w:val="af9"/>
        <w:numPr>
          <w:ilvl w:val="1"/>
          <w:numId w:val="31"/>
        </w:numPr>
        <w:suppressAutoHyphens w:val="0"/>
        <w:spacing w:after="160" w:line="259" w:lineRule="auto"/>
      </w:pPr>
      <w:r w:rsidRPr="00D650E7">
        <w:t>Веб-приложения</w:t>
      </w:r>
    </w:p>
    <w:p w14:paraId="2281FDAD" w14:textId="2E1A4E47" w:rsidR="00847FBA" w:rsidRDefault="00847FBA">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lastRenderedPageBreak/>
        <w:t xml:space="preserve">Имеющие в распоряжении Заказчика топографические и тематические пространственные данные для обработки и загрузки в БГД ГИС ЯТЭК должны быть предоставлены Заказчиком в рамках обследования в согласованных форматах. </w:t>
      </w:r>
    </w:p>
    <w:p w14:paraId="4239BBA8" w14:textId="262FF4AF" w:rsidR="00CC2B55" w:rsidRPr="00D650E7" w:rsidRDefault="00CC2B55">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Pr>
          <w:rFonts w:eastAsia="Arial Unicode MS"/>
          <w:color w:val="000000"/>
          <w:kern w:val="1"/>
          <w:u w:color="000000"/>
          <w:bdr w:val="nil"/>
        </w:rPr>
        <w:t xml:space="preserve">Объём данных, подлежащих обработке и загрузке в БГД ГИС ЯТЭК, должен быть согласован Заказчик и Исполнителем на этапе разработки частного технического задания. </w:t>
      </w:r>
    </w:p>
    <w:p w14:paraId="121EB26F" w14:textId="3B71A47A" w:rsidR="004B05D2" w:rsidRPr="00D650E7" w:rsidRDefault="004B05D2">
      <w:pPr>
        <w:widowControl w:val="0"/>
        <w:numPr>
          <w:ilvl w:val="2"/>
          <w:numId w:val="4"/>
        </w:numPr>
        <w:pBdr>
          <w:top w:val="nil"/>
          <w:left w:val="nil"/>
          <w:bottom w:val="nil"/>
          <w:right w:val="nil"/>
          <w:between w:val="nil"/>
          <w:bar w:val="nil"/>
        </w:pBdr>
        <w:tabs>
          <w:tab w:val="left" w:pos="567"/>
        </w:tabs>
        <w:spacing w:before="120" w:after="120" w:line="288" w:lineRule="auto"/>
        <w:ind w:left="709" w:hanging="709"/>
        <w:outlineLvl w:val="2"/>
        <w:rPr>
          <w:rFonts w:eastAsia="Times New Roman Полужирный"/>
          <w:b/>
          <w:bCs/>
          <w:color w:val="000000"/>
          <w:u w:color="000000"/>
          <w:bdr w:val="nil"/>
        </w:rPr>
      </w:pPr>
      <w:bookmarkStart w:id="22" w:name="_Ref63863806"/>
      <w:r w:rsidRPr="00D650E7">
        <w:rPr>
          <w:rFonts w:eastAsia="Times New Roman Полужирный"/>
          <w:b/>
          <w:bCs/>
          <w:color w:val="000000"/>
          <w:u w:color="000000"/>
          <w:bdr w:val="nil"/>
        </w:rPr>
        <w:t>Требования к программному обеспечению</w:t>
      </w:r>
      <w:bookmarkEnd w:id="22"/>
    </w:p>
    <w:p w14:paraId="11BFA96D" w14:textId="53C7C2A9" w:rsidR="0081262E" w:rsidRPr="00D650E7" w:rsidRDefault="0081262E">
      <w:pPr>
        <w:pBdr>
          <w:top w:val="nil"/>
          <w:left w:val="nil"/>
          <w:bottom w:val="nil"/>
          <w:right w:val="nil"/>
          <w:between w:val="nil"/>
          <w:bar w:val="nil"/>
        </w:pBdr>
        <w:spacing w:before="120" w:line="276" w:lineRule="auto"/>
        <w:ind w:firstLine="567"/>
      </w:pPr>
      <w:r w:rsidRPr="00D650E7">
        <w:rPr>
          <w:rFonts w:eastAsia="Arial Unicode MS"/>
          <w:color w:val="000000"/>
          <w:kern w:val="1"/>
          <w:u w:color="000000"/>
          <w:bdr w:val="nil"/>
        </w:rPr>
        <w:t>Базовое</w:t>
      </w:r>
      <w:r w:rsidRPr="00D650E7">
        <w:t xml:space="preserve"> геоинформационное программное обеспечения Системы, поставляемое в рамках проекта, должно соответствовать следующим требованиям:</w:t>
      </w:r>
    </w:p>
    <w:p w14:paraId="04BF2966"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 xml:space="preserve">Наличие единой сервис-ориентированной архитектуры, включающей в себя взаимосвязанные компоненты: настольную ГИС, ГИС-сервер, портальное решение для каталогизации\создания\управления веб контентом, мобильные ГИС приложения, и средства разработки. </w:t>
      </w:r>
    </w:p>
    <w:p w14:paraId="34A3D64B"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Встроенная поддержка протоколов REST и SOAP для доступа к ГИС-сервисам и их администрирование.</w:t>
      </w:r>
    </w:p>
    <w:p w14:paraId="0C60C37B"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Пространственная и атрибутивная индексация данных.</w:t>
      </w:r>
    </w:p>
    <w:p w14:paraId="7737FD0D"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Управление атрибутивными подтипами и доменами пространственных данных.</w:t>
      </w:r>
    </w:p>
    <w:p w14:paraId="39F3E4D8"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 xml:space="preserve">Одинаковая функциональность серверного и клиентского программного обеспечения для работы с едиными проектами, форматами и моделями данных с целью обеспечения простого и быстрого развёртывания системы, доступа к функционалу ГИС с любого устройства, гибкости в выборе и разработке ГИС-сценария без разработки (включая изменения и настройку настольных, серверных, веб и мобильных составляющих), интеграции с любым программным обеспечением, основанном на стандартных протоколах передачи данных, средах разработки и т.д. </w:t>
      </w:r>
    </w:p>
    <w:p w14:paraId="5C9EF587" w14:textId="251AA0DB"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 xml:space="preserve">Требования к безопасности: Протоколирование событий безопасности в системных журналах, вывод однозначных диагностических сообщений о причине нарушения работоспособности; Обеспечение безопасности (аутентификации и авторизации) с помощью пользователей и ролей, управляемых LDAP \ </w:t>
      </w:r>
      <w:proofErr w:type="spellStart"/>
      <w:r w:rsidRPr="00D650E7">
        <w:t>Active</w:t>
      </w:r>
      <w:proofErr w:type="spellEnd"/>
      <w:r w:rsidRPr="00D650E7">
        <w:t xml:space="preserve"> </w:t>
      </w:r>
      <w:proofErr w:type="spellStart"/>
      <w:r w:rsidRPr="00D650E7">
        <w:t>Directory</w:t>
      </w:r>
      <w:proofErr w:type="spellEnd"/>
      <w:r w:rsidRPr="00D650E7">
        <w:t>, обеспечивать разграничение функциональных привилегий на уровне сервисов по ролям, группам и территориальному признаку; поддержка шифрования передачи данны</w:t>
      </w:r>
      <w:r w:rsidR="00CA43B6" w:rsidRPr="00D650E7">
        <w:t xml:space="preserve">х. </w:t>
      </w:r>
      <w:r w:rsidRPr="00D650E7">
        <w:t>Встроенная поддержка протоколов SSL 3.0 и TLS 1.2. Наличие встроенного обратного прокси.</w:t>
      </w:r>
    </w:p>
    <w:p w14:paraId="593E2BAF" w14:textId="33A5DAD3" w:rsidR="0081262E" w:rsidRPr="004B592E" w:rsidRDefault="0081262E" w:rsidP="004F576D">
      <w:pPr>
        <w:pStyle w:val="af9"/>
        <w:numPr>
          <w:ilvl w:val="0"/>
          <w:numId w:val="41"/>
        </w:numPr>
        <w:tabs>
          <w:tab w:val="left" w:pos="284"/>
        </w:tabs>
        <w:suppressAutoHyphens w:val="0"/>
        <w:spacing w:after="120" w:line="276" w:lineRule="auto"/>
        <w:ind w:left="284" w:hanging="284"/>
        <w:contextualSpacing w:val="0"/>
      </w:pPr>
      <w:r w:rsidRPr="004B592E">
        <w:t>Возможность работы с пространственными данными в любых системах координат</w:t>
      </w:r>
      <w:r w:rsidR="00CC78E8" w:rsidRPr="004B592E">
        <w:t xml:space="preserve"> (географические, проекции, местные, локальные, условные и т.д.),</w:t>
      </w:r>
      <w:r w:rsidRPr="004B592E">
        <w:t xml:space="preserve"> </w:t>
      </w:r>
      <w:r w:rsidR="00CC78E8" w:rsidRPr="004B592E">
        <w:t xml:space="preserve">в том числе СК-42, географическая система Пулково 42, WGS-84, СК-95, ГСК-2011, ПЗ-90, ПЗ-90.11 и условная СК </w:t>
      </w:r>
      <w:proofErr w:type="gramStart"/>
      <w:r w:rsidR="00CC78E8" w:rsidRPr="004B592E">
        <w:t xml:space="preserve">Заказчика </w:t>
      </w:r>
      <w:r w:rsidRPr="004B592E">
        <w:t>,</w:t>
      </w:r>
      <w:proofErr w:type="gramEnd"/>
      <w:r w:rsidRPr="004B592E">
        <w:t xml:space="preserve"> возможность пересчёта систем координат «на лету». Пользователи должны иметь возможность добавлять собственные системы координат и преобразов</w:t>
      </w:r>
      <w:r w:rsidR="007D76A2" w:rsidRPr="004B592E">
        <w:t>ывать координаты</w:t>
      </w:r>
      <w:r w:rsidRPr="004B592E">
        <w:t xml:space="preserve"> между ними.  </w:t>
      </w:r>
    </w:p>
    <w:p w14:paraId="411ECB24" w14:textId="77777777" w:rsidR="0081262E"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 xml:space="preserve">Чтение метаданных и моделей сенсоров ДЗЗ таких как </w:t>
      </w:r>
      <w:proofErr w:type="spellStart"/>
      <w:r w:rsidRPr="00D650E7">
        <w:t>DigitalGlobe</w:t>
      </w:r>
      <w:proofErr w:type="spellEnd"/>
      <w:r w:rsidRPr="00D650E7">
        <w:t xml:space="preserve">, EADS </w:t>
      </w:r>
      <w:proofErr w:type="spellStart"/>
      <w:r w:rsidRPr="00D650E7">
        <w:t>Astrium</w:t>
      </w:r>
      <w:proofErr w:type="spellEnd"/>
      <w:r w:rsidRPr="00D650E7">
        <w:t xml:space="preserve">, </w:t>
      </w:r>
      <w:proofErr w:type="spellStart"/>
      <w:r w:rsidRPr="00D650E7">
        <w:t>Landsat</w:t>
      </w:r>
      <w:proofErr w:type="spellEnd"/>
      <w:r w:rsidRPr="00D650E7">
        <w:t xml:space="preserve">, </w:t>
      </w:r>
      <w:proofErr w:type="spellStart"/>
      <w:r w:rsidRPr="00D650E7">
        <w:t>RapidEye</w:t>
      </w:r>
      <w:proofErr w:type="spellEnd"/>
      <w:r w:rsidRPr="00D650E7">
        <w:t xml:space="preserve">, </w:t>
      </w:r>
      <w:proofErr w:type="spellStart"/>
      <w:r w:rsidRPr="00D650E7">
        <w:t>DMCii</w:t>
      </w:r>
      <w:proofErr w:type="spellEnd"/>
      <w:r w:rsidRPr="00D650E7">
        <w:t xml:space="preserve">, </w:t>
      </w:r>
      <w:proofErr w:type="spellStart"/>
      <w:r w:rsidRPr="00D650E7">
        <w:t>Sentinels</w:t>
      </w:r>
      <w:proofErr w:type="spellEnd"/>
      <w:r w:rsidRPr="00D650E7">
        <w:t xml:space="preserve">, привязки и </w:t>
      </w:r>
      <w:proofErr w:type="spellStart"/>
      <w:r w:rsidRPr="00D650E7">
        <w:t>ортотрансформирования</w:t>
      </w:r>
      <w:proofErr w:type="spellEnd"/>
      <w:r w:rsidRPr="00D650E7">
        <w:t xml:space="preserve"> растров, улучшающих преобразований «на лету». </w:t>
      </w:r>
      <w:proofErr w:type="spellStart"/>
      <w:r w:rsidRPr="00D650E7">
        <w:t>Cоздание</w:t>
      </w:r>
      <w:proofErr w:type="spellEnd"/>
      <w:r w:rsidRPr="00D650E7">
        <w:t xml:space="preserve"> интерактивных мозаик растров, поддерживающих функции </w:t>
      </w:r>
      <w:proofErr w:type="spellStart"/>
      <w:r w:rsidRPr="00D650E7">
        <w:t>ортотрансформирования</w:t>
      </w:r>
      <w:proofErr w:type="spellEnd"/>
      <w:r w:rsidRPr="00D650E7">
        <w:t>, классификации и коррекции гистограммы, расчета индексов, что позволяет экономить время и дисковое пространство.</w:t>
      </w:r>
    </w:p>
    <w:p w14:paraId="2E10C7FA" w14:textId="744AD618" w:rsidR="00336CF9" w:rsidRPr="00D650E7" w:rsidRDefault="0081262E" w:rsidP="004F576D">
      <w:pPr>
        <w:pStyle w:val="af9"/>
        <w:numPr>
          <w:ilvl w:val="0"/>
          <w:numId w:val="41"/>
        </w:numPr>
        <w:tabs>
          <w:tab w:val="left" w:pos="284"/>
        </w:tabs>
        <w:suppressAutoHyphens w:val="0"/>
        <w:spacing w:after="120" w:line="276" w:lineRule="auto"/>
        <w:ind w:left="284" w:hanging="284"/>
        <w:contextualSpacing w:val="0"/>
      </w:pPr>
      <w:r w:rsidRPr="00D650E7">
        <w:t xml:space="preserve">Требования к масштабируемости и отказоустойчивости: наличие готовых средств для горизонтального масштабирования (увеличение производительности решения за счет </w:t>
      </w:r>
      <w:r w:rsidRPr="00D650E7">
        <w:lastRenderedPageBreak/>
        <w:t xml:space="preserve">увеличения количества узлов системы и распределения нагрузки между ними) и построения отказоустойчивых кластеров и вертикального масштабирования – обеспечение бесперебойной работы системы при повышении требований к функциональности настольных ГИС-приложений. </w:t>
      </w:r>
    </w:p>
    <w:p w14:paraId="6BBCD5EF" w14:textId="7E30D7C9" w:rsidR="004B05D2" w:rsidRPr="00D650E7" w:rsidRDefault="00032089">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Исполнителем должно быть произведена поставка следующего лицензионного программного обеспечения для обеспечения выполнения работ</w:t>
      </w:r>
      <w:r w:rsidR="0081262E" w:rsidRPr="00D650E7">
        <w:rPr>
          <w:rFonts w:eastAsia="Arial Unicode MS"/>
          <w:color w:val="000000"/>
          <w:kern w:val="1"/>
          <w:u w:color="000000"/>
          <w:bdr w:val="nil"/>
        </w:rPr>
        <w:t>:</w:t>
      </w:r>
    </w:p>
    <w:p w14:paraId="68071665" w14:textId="40B07513" w:rsidR="0081262E" w:rsidRPr="00D650E7" w:rsidRDefault="00032089">
      <w:pPr>
        <w:pBdr>
          <w:top w:val="nil"/>
          <w:left w:val="nil"/>
          <w:bottom w:val="nil"/>
          <w:right w:val="nil"/>
          <w:between w:val="nil"/>
          <w:bar w:val="nil"/>
        </w:pBdr>
        <w:spacing w:before="120" w:line="276" w:lineRule="auto"/>
        <w:ind w:firstLine="567"/>
        <w:rPr>
          <w:rFonts w:eastAsia="Arial Unicode MS"/>
          <w:b/>
          <w:color w:val="000000"/>
          <w:kern w:val="1"/>
          <w:u w:color="000000"/>
          <w:bdr w:val="nil"/>
        </w:rPr>
      </w:pPr>
      <w:r w:rsidRPr="00D650E7">
        <w:rPr>
          <w:rFonts w:eastAsia="Arial Unicode MS"/>
          <w:b/>
          <w:color w:val="000000"/>
          <w:kern w:val="1"/>
          <w:u w:color="000000"/>
          <w:bdr w:val="nil"/>
        </w:rPr>
        <w:t>Продуктивная</w:t>
      </w:r>
      <w:r w:rsidR="0081262E" w:rsidRPr="00D650E7">
        <w:rPr>
          <w:rFonts w:eastAsia="Arial Unicode MS"/>
          <w:b/>
          <w:color w:val="000000"/>
          <w:kern w:val="1"/>
          <w:u w:color="000000"/>
          <w:bdr w:val="nil"/>
        </w:rPr>
        <w:t xml:space="preserve"> среда</w:t>
      </w:r>
    </w:p>
    <w:tbl>
      <w:tblPr>
        <w:tblStyle w:val="afe"/>
        <w:tblW w:w="5000" w:type="pct"/>
        <w:tblInd w:w="0" w:type="dxa"/>
        <w:tblLook w:val="04A0" w:firstRow="1" w:lastRow="0" w:firstColumn="1" w:lastColumn="0" w:noHBand="0" w:noVBand="1"/>
      </w:tblPr>
      <w:tblGrid>
        <w:gridCol w:w="845"/>
        <w:gridCol w:w="5572"/>
        <w:gridCol w:w="3209"/>
      </w:tblGrid>
      <w:tr w:rsidR="0081262E" w:rsidRPr="0026541D" w14:paraId="23621EE3" w14:textId="77777777" w:rsidTr="00336CF9">
        <w:tc>
          <w:tcPr>
            <w:tcW w:w="439" w:type="pct"/>
          </w:tcPr>
          <w:p w14:paraId="18B6D803" w14:textId="6E5051F7" w:rsidR="0081262E" w:rsidRPr="0026541D" w:rsidRDefault="0081262E">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 п/п</w:t>
            </w:r>
          </w:p>
        </w:tc>
        <w:tc>
          <w:tcPr>
            <w:tcW w:w="2894" w:type="pct"/>
          </w:tcPr>
          <w:p w14:paraId="3989A563" w14:textId="55043AEB" w:rsidR="0081262E" w:rsidRPr="0026541D" w:rsidRDefault="0081262E">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Наименование лицензии</w:t>
            </w:r>
          </w:p>
        </w:tc>
        <w:tc>
          <w:tcPr>
            <w:tcW w:w="1667" w:type="pct"/>
          </w:tcPr>
          <w:p w14:paraId="709A8694" w14:textId="14A73403" w:rsidR="0081262E" w:rsidRPr="0026541D" w:rsidRDefault="0081262E">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Количество лицензий, шт.</w:t>
            </w:r>
          </w:p>
        </w:tc>
      </w:tr>
      <w:tr w:rsidR="0081262E" w:rsidRPr="0026541D" w14:paraId="1A715C97" w14:textId="77777777" w:rsidTr="00336CF9">
        <w:tc>
          <w:tcPr>
            <w:tcW w:w="439" w:type="pct"/>
          </w:tcPr>
          <w:p w14:paraId="0647A8BC" w14:textId="77777777" w:rsidR="0081262E" w:rsidRPr="0026541D" w:rsidRDefault="0081262E" w:rsidP="004F576D">
            <w:pPr>
              <w:pStyle w:val="af9"/>
              <w:numPr>
                <w:ilvl w:val="0"/>
                <w:numId w:val="37"/>
              </w:numPr>
              <w:spacing w:before="120" w:line="276" w:lineRule="auto"/>
              <w:rPr>
                <w:rFonts w:ascii="Times New Roman" w:eastAsia="Arial Unicode MS" w:hAnsi="Times New Roman" w:cs="Times New Roman"/>
                <w:color w:val="000000"/>
                <w:kern w:val="1"/>
                <w:u w:color="000000"/>
                <w:bdr w:val="nil"/>
              </w:rPr>
            </w:pPr>
          </w:p>
        </w:tc>
        <w:tc>
          <w:tcPr>
            <w:tcW w:w="2894" w:type="pct"/>
          </w:tcPr>
          <w:p w14:paraId="0620E59B" w14:textId="0387875C" w:rsidR="0081262E" w:rsidRPr="0026541D" w:rsidRDefault="00336CF9">
            <w:pPr>
              <w:spacing w:before="120" w:line="276" w:lineRule="auto"/>
              <w:rPr>
                <w:rFonts w:ascii="Times New Roman" w:eastAsia="Arial Unicode MS" w:hAnsi="Times New Roman" w:cs="Times New Roman"/>
                <w:color w:val="000000"/>
                <w:kern w:val="1"/>
                <w:u w:color="000000"/>
                <w:bdr w:val="nil"/>
              </w:rPr>
            </w:pPr>
            <w:r w:rsidRPr="0026541D">
              <w:rPr>
                <w:rFonts w:ascii="Times New Roman" w:eastAsia="Arial Unicode MS" w:hAnsi="Times New Roman" w:cs="Times New Roman"/>
                <w:color w:val="000000"/>
                <w:kern w:val="1"/>
                <w:u w:color="000000"/>
                <w:bdr w:val="nil"/>
              </w:rPr>
              <w:t>Лицензионное программное обеспечение</w:t>
            </w:r>
            <w:r w:rsidR="00073DF9" w:rsidRPr="0026541D">
              <w:rPr>
                <w:rFonts w:ascii="Times New Roman" w:eastAsia="Arial Unicode MS" w:hAnsi="Times New Roman" w:cs="Times New Roman"/>
                <w:color w:val="000000"/>
                <w:kern w:val="1"/>
                <w:u w:color="000000"/>
                <w:bdr w:val="nil"/>
              </w:rPr>
              <w:t xml:space="preserve"> АРМ ведения пространственных данных, плавающая лицензия</w:t>
            </w:r>
          </w:p>
        </w:tc>
        <w:tc>
          <w:tcPr>
            <w:tcW w:w="1667" w:type="pct"/>
          </w:tcPr>
          <w:p w14:paraId="37150C5A" w14:textId="67CB8D39" w:rsidR="0081262E" w:rsidRPr="0026541D" w:rsidRDefault="00073DF9">
            <w:pPr>
              <w:spacing w:before="120" w:line="276" w:lineRule="auto"/>
              <w:rPr>
                <w:rFonts w:ascii="Times New Roman" w:eastAsia="Arial Unicode MS" w:hAnsi="Times New Roman" w:cs="Times New Roman"/>
                <w:color w:val="000000"/>
                <w:kern w:val="1"/>
                <w:u w:color="000000"/>
                <w:bdr w:val="nil"/>
              </w:rPr>
            </w:pPr>
            <w:r w:rsidRPr="0026541D">
              <w:rPr>
                <w:rFonts w:ascii="Times New Roman" w:eastAsia="Arial Unicode MS" w:hAnsi="Times New Roman" w:cs="Times New Roman"/>
                <w:color w:val="000000"/>
                <w:kern w:val="1"/>
                <w:u w:color="000000"/>
                <w:bdr w:val="nil"/>
              </w:rPr>
              <w:t>3</w:t>
            </w:r>
          </w:p>
        </w:tc>
      </w:tr>
      <w:tr w:rsidR="0081262E" w:rsidRPr="0026541D" w14:paraId="579B8FCF" w14:textId="77777777" w:rsidTr="00336CF9">
        <w:tc>
          <w:tcPr>
            <w:tcW w:w="439" w:type="pct"/>
          </w:tcPr>
          <w:p w14:paraId="09F9CBA6" w14:textId="77777777" w:rsidR="0081262E" w:rsidRPr="0026541D" w:rsidRDefault="0081262E" w:rsidP="004F576D">
            <w:pPr>
              <w:pStyle w:val="af9"/>
              <w:numPr>
                <w:ilvl w:val="0"/>
                <w:numId w:val="37"/>
              </w:numPr>
              <w:spacing w:before="120" w:line="276" w:lineRule="auto"/>
              <w:rPr>
                <w:rFonts w:ascii="Times New Roman" w:eastAsia="Arial Unicode MS" w:hAnsi="Times New Roman" w:cs="Times New Roman"/>
                <w:color w:val="000000"/>
                <w:kern w:val="1"/>
                <w:u w:color="000000"/>
                <w:bdr w:val="nil"/>
              </w:rPr>
            </w:pPr>
          </w:p>
        </w:tc>
        <w:tc>
          <w:tcPr>
            <w:tcW w:w="2894" w:type="pct"/>
          </w:tcPr>
          <w:p w14:paraId="4F065B06" w14:textId="5B72D11D" w:rsidR="0081262E" w:rsidRPr="007D76A2" w:rsidRDefault="00032089">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 xml:space="preserve">Лицензионное программное обеспечение ГИС платформы, </w:t>
            </w:r>
            <w:r w:rsidR="00073DF9" w:rsidRPr="007D76A2">
              <w:rPr>
                <w:rFonts w:ascii="Times New Roman" w:eastAsia="Arial Unicode MS" w:hAnsi="Times New Roman" w:cs="Times New Roman"/>
                <w:color w:val="000000"/>
                <w:kern w:val="1"/>
                <w:u w:color="000000"/>
                <w:bdr w:val="nil"/>
              </w:rPr>
              <w:t>лицензия на 1 сервер до 4 ядер</w:t>
            </w:r>
          </w:p>
        </w:tc>
        <w:tc>
          <w:tcPr>
            <w:tcW w:w="1667" w:type="pct"/>
          </w:tcPr>
          <w:p w14:paraId="41DEC61A" w14:textId="5ECD3B2C" w:rsidR="0081262E" w:rsidRPr="007D76A2" w:rsidRDefault="00032089">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1</w:t>
            </w:r>
          </w:p>
        </w:tc>
      </w:tr>
      <w:tr w:rsidR="00032089" w:rsidRPr="0026541D" w14:paraId="712966ED" w14:textId="77777777" w:rsidTr="00336CF9">
        <w:tc>
          <w:tcPr>
            <w:tcW w:w="439" w:type="pct"/>
          </w:tcPr>
          <w:p w14:paraId="19E2F9E5" w14:textId="77777777" w:rsidR="00032089" w:rsidRPr="0026541D" w:rsidRDefault="00032089" w:rsidP="004F576D">
            <w:pPr>
              <w:pStyle w:val="af9"/>
              <w:numPr>
                <w:ilvl w:val="0"/>
                <w:numId w:val="37"/>
              </w:numPr>
              <w:spacing w:before="120" w:line="276" w:lineRule="auto"/>
              <w:rPr>
                <w:rFonts w:ascii="Times New Roman" w:eastAsia="Arial Unicode MS" w:hAnsi="Times New Roman" w:cs="Times New Roman"/>
                <w:color w:val="000000"/>
                <w:kern w:val="1"/>
                <w:u w:color="000000"/>
                <w:bdr w:val="nil"/>
              </w:rPr>
            </w:pPr>
          </w:p>
        </w:tc>
        <w:tc>
          <w:tcPr>
            <w:tcW w:w="2894" w:type="pct"/>
          </w:tcPr>
          <w:p w14:paraId="339975B2" w14:textId="00AD3620" w:rsidR="00032089" w:rsidRPr="0026541D" w:rsidRDefault="00032089">
            <w:pPr>
              <w:spacing w:before="120" w:line="276" w:lineRule="auto"/>
              <w:rPr>
                <w:rFonts w:ascii="Times New Roman" w:eastAsia="Arial Unicode MS" w:hAnsi="Times New Roman" w:cs="Times New Roman"/>
                <w:color w:val="000000"/>
                <w:kern w:val="1"/>
                <w:u w:color="000000"/>
                <w:bdr w:val="nil"/>
              </w:rPr>
            </w:pPr>
            <w:r w:rsidRPr="0026541D">
              <w:rPr>
                <w:rFonts w:ascii="Times New Roman" w:eastAsia="Arial Unicode MS" w:hAnsi="Times New Roman" w:cs="Times New Roman"/>
                <w:color w:val="000000"/>
                <w:kern w:val="1"/>
                <w:u w:color="000000"/>
                <w:bdr w:val="nil"/>
              </w:rPr>
              <w:t>Лицензионное программное обеспечение АРМ ведения реестра скважин</w:t>
            </w:r>
          </w:p>
        </w:tc>
        <w:tc>
          <w:tcPr>
            <w:tcW w:w="1667" w:type="pct"/>
          </w:tcPr>
          <w:p w14:paraId="21450DA6" w14:textId="2C4B8B07" w:rsidR="00032089" w:rsidRPr="0026541D" w:rsidRDefault="00E11060">
            <w:pPr>
              <w:spacing w:before="120" w:line="276" w:lineRule="auto"/>
              <w:rPr>
                <w:rFonts w:ascii="Times New Roman" w:eastAsia="Arial Unicode MS" w:hAnsi="Times New Roman" w:cs="Times New Roman"/>
                <w:color w:val="000000"/>
                <w:kern w:val="1"/>
                <w:u w:color="000000"/>
                <w:bdr w:val="nil"/>
              </w:rPr>
            </w:pPr>
            <w:r w:rsidRPr="0026541D">
              <w:rPr>
                <w:rFonts w:ascii="Times New Roman" w:eastAsia="Arial Unicode MS" w:hAnsi="Times New Roman" w:cs="Times New Roman"/>
                <w:color w:val="000000"/>
                <w:kern w:val="1"/>
                <w:u w:color="000000"/>
                <w:bdr w:val="nil"/>
              </w:rPr>
              <w:t>1</w:t>
            </w:r>
          </w:p>
        </w:tc>
      </w:tr>
    </w:tbl>
    <w:p w14:paraId="2021B29A" w14:textId="43D1F419" w:rsidR="00032089" w:rsidRPr="0026541D" w:rsidRDefault="00F53431">
      <w:pPr>
        <w:pBdr>
          <w:top w:val="nil"/>
          <w:left w:val="nil"/>
          <w:bottom w:val="nil"/>
          <w:right w:val="nil"/>
          <w:between w:val="nil"/>
          <w:bar w:val="nil"/>
        </w:pBdr>
        <w:spacing w:before="120" w:line="276" w:lineRule="auto"/>
        <w:ind w:firstLine="567"/>
        <w:rPr>
          <w:rFonts w:eastAsia="Arial Unicode MS"/>
          <w:b/>
          <w:color w:val="000000"/>
          <w:kern w:val="1"/>
          <w:u w:color="000000"/>
          <w:bdr w:val="nil"/>
        </w:rPr>
      </w:pPr>
      <w:r w:rsidRPr="0026541D">
        <w:rPr>
          <w:rFonts w:eastAsia="Arial Unicode MS"/>
          <w:b/>
          <w:color w:val="000000"/>
          <w:kern w:val="1"/>
          <w:u w:color="000000"/>
          <w:bdr w:val="nil"/>
        </w:rPr>
        <w:t>Тестовая среда</w:t>
      </w:r>
    </w:p>
    <w:tbl>
      <w:tblPr>
        <w:tblStyle w:val="afe"/>
        <w:tblW w:w="5000" w:type="pct"/>
        <w:tblInd w:w="0" w:type="dxa"/>
        <w:tblLook w:val="04A0" w:firstRow="1" w:lastRow="0" w:firstColumn="1" w:lastColumn="0" w:noHBand="0" w:noVBand="1"/>
      </w:tblPr>
      <w:tblGrid>
        <w:gridCol w:w="845"/>
        <w:gridCol w:w="5572"/>
        <w:gridCol w:w="3209"/>
      </w:tblGrid>
      <w:tr w:rsidR="00F53431" w:rsidRPr="0026541D" w14:paraId="1F82E651" w14:textId="77777777" w:rsidTr="00A247A1">
        <w:tc>
          <w:tcPr>
            <w:tcW w:w="439" w:type="pct"/>
          </w:tcPr>
          <w:p w14:paraId="29C73267" w14:textId="77777777" w:rsidR="00F53431" w:rsidRPr="0026541D" w:rsidRDefault="00F53431">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 п/п</w:t>
            </w:r>
          </w:p>
        </w:tc>
        <w:tc>
          <w:tcPr>
            <w:tcW w:w="2894" w:type="pct"/>
          </w:tcPr>
          <w:p w14:paraId="59E567DE" w14:textId="77777777" w:rsidR="00F53431" w:rsidRPr="0026541D" w:rsidRDefault="00F53431">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Наименование лицензии</w:t>
            </w:r>
          </w:p>
        </w:tc>
        <w:tc>
          <w:tcPr>
            <w:tcW w:w="1667" w:type="pct"/>
          </w:tcPr>
          <w:p w14:paraId="50CE904E" w14:textId="77777777" w:rsidR="00F53431" w:rsidRPr="0026541D" w:rsidRDefault="00F53431">
            <w:pPr>
              <w:spacing w:before="120" w:line="276" w:lineRule="auto"/>
              <w:rPr>
                <w:rFonts w:ascii="Times New Roman" w:eastAsia="Arial Unicode MS" w:hAnsi="Times New Roman" w:cs="Times New Roman"/>
                <w:b/>
                <w:color w:val="000000"/>
                <w:kern w:val="1"/>
                <w:u w:color="000000"/>
                <w:bdr w:val="nil"/>
              </w:rPr>
            </w:pPr>
            <w:r w:rsidRPr="0026541D">
              <w:rPr>
                <w:rFonts w:ascii="Times New Roman" w:eastAsia="Arial Unicode MS" w:hAnsi="Times New Roman" w:cs="Times New Roman"/>
                <w:b/>
                <w:color w:val="000000"/>
                <w:kern w:val="1"/>
                <w:u w:color="000000"/>
                <w:bdr w:val="nil"/>
              </w:rPr>
              <w:t>Количество лицензий, шт.</w:t>
            </w:r>
          </w:p>
        </w:tc>
      </w:tr>
      <w:tr w:rsidR="00F53431" w:rsidRPr="0026541D" w14:paraId="45DBB216" w14:textId="77777777" w:rsidTr="00A247A1">
        <w:tc>
          <w:tcPr>
            <w:tcW w:w="439" w:type="pct"/>
          </w:tcPr>
          <w:p w14:paraId="7BCA6D11" w14:textId="77777777" w:rsidR="00F53431" w:rsidRPr="0026541D" w:rsidRDefault="00F53431" w:rsidP="004F576D">
            <w:pPr>
              <w:pStyle w:val="af9"/>
              <w:numPr>
                <w:ilvl w:val="0"/>
                <w:numId w:val="38"/>
              </w:numPr>
              <w:spacing w:before="120" w:line="276" w:lineRule="auto"/>
              <w:rPr>
                <w:rFonts w:ascii="Times New Roman" w:eastAsia="Arial Unicode MS" w:hAnsi="Times New Roman" w:cs="Times New Roman"/>
                <w:color w:val="000000"/>
                <w:kern w:val="1"/>
                <w:u w:color="000000"/>
                <w:bdr w:val="nil"/>
              </w:rPr>
            </w:pPr>
          </w:p>
        </w:tc>
        <w:tc>
          <w:tcPr>
            <w:tcW w:w="2894" w:type="pct"/>
          </w:tcPr>
          <w:p w14:paraId="1FC7157F" w14:textId="18767FF2" w:rsidR="00F53431" w:rsidRPr="007D76A2" w:rsidRDefault="00F53431">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Лицензионное программное обеспечение АРМ ведения пространственных данных, временная лицензия на 1 год</w:t>
            </w:r>
          </w:p>
        </w:tc>
        <w:tc>
          <w:tcPr>
            <w:tcW w:w="1667" w:type="pct"/>
          </w:tcPr>
          <w:p w14:paraId="33906767" w14:textId="1387A2A0" w:rsidR="00F53431" w:rsidRPr="007D76A2" w:rsidRDefault="00F53431">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1</w:t>
            </w:r>
          </w:p>
        </w:tc>
      </w:tr>
      <w:tr w:rsidR="00F53431" w:rsidRPr="0026541D" w14:paraId="2740A0E2" w14:textId="77777777" w:rsidTr="00A247A1">
        <w:tc>
          <w:tcPr>
            <w:tcW w:w="439" w:type="pct"/>
          </w:tcPr>
          <w:p w14:paraId="184BBD67" w14:textId="77777777" w:rsidR="00F53431" w:rsidRPr="0026541D" w:rsidRDefault="00F53431" w:rsidP="004F576D">
            <w:pPr>
              <w:pStyle w:val="af9"/>
              <w:numPr>
                <w:ilvl w:val="0"/>
                <w:numId w:val="38"/>
              </w:numPr>
              <w:spacing w:before="120" w:line="276" w:lineRule="auto"/>
              <w:rPr>
                <w:rFonts w:ascii="Times New Roman" w:eastAsia="Arial Unicode MS" w:hAnsi="Times New Roman" w:cs="Times New Roman"/>
                <w:color w:val="000000"/>
                <w:kern w:val="1"/>
                <w:u w:color="000000"/>
                <w:bdr w:val="nil"/>
              </w:rPr>
            </w:pPr>
          </w:p>
        </w:tc>
        <w:tc>
          <w:tcPr>
            <w:tcW w:w="2894" w:type="pct"/>
          </w:tcPr>
          <w:p w14:paraId="2CADCFDE" w14:textId="7C4FAF67" w:rsidR="00F53431" w:rsidRPr="007D76A2" w:rsidRDefault="00F53431">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Лицензионное программное обеспечение ГИС платформы, годовая подписка разработчика</w:t>
            </w:r>
          </w:p>
        </w:tc>
        <w:tc>
          <w:tcPr>
            <w:tcW w:w="1667" w:type="pct"/>
          </w:tcPr>
          <w:p w14:paraId="230C3B03" w14:textId="77777777" w:rsidR="00F53431" w:rsidRPr="007D76A2" w:rsidRDefault="00F53431">
            <w:pPr>
              <w:spacing w:before="120" w:line="276" w:lineRule="auto"/>
              <w:rPr>
                <w:rFonts w:ascii="Times New Roman" w:eastAsia="Arial Unicode MS" w:hAnsi="Times New Roman" w:cs="Times New Roman"/>
                <w:color w:val="000000"/>
                <w:kern w:val="1"/>
                <w:u w:color="000000"/>
                <w:bdr w:val="nil"/>
              </w:rPr>
            </w:pPr>
            <w:r w:rsidRPr="007D76A2">
              <w:rPr>
                <w:rFonts w:ascii="Times New Roman" w:eastAsia="Arial Unicode MS" w:hAnsi="Times New Roman" w:cs="Times New Roman"/>
                <w:color w:val="000000"/>
                <w:kern w:val="1"/>
                <w:u w:color="000000"/>
                <w:bdr w:val="nil"/>
              </w:rPr>
              <w:t>1</w:t>
            </w:r>
          </w:p>
        </w:tc>
      </w:tr>
    </w:tbl>
    <w:p w14:paraId="1B934E35" w14:textId="150E9DBA" w:rsidR="0081262E" w:rsidRPr="00D650E7" w:rsidRDefault="00336CF9">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Лицензионное программное обеспечение АРМ ведения пространственных данных, плавающая лицензия должно отвечать требованиям, описанным </w:t>
      </w:r>
      <w:r w:rsidR="00CC2B55" w:rsidRPr="00D650E7">
        <w:rPr>
          <w:rFonts w:eastAsia="Arial Unicode MS"/>
          <w:color w:val="000000"/>
          <w:kern w:val="1"/>
          <w:u w:color="000000"/>
          <w:bdr w:val="nil"/>
        </w:rPr>
        <w:t xml:space="preserve">в разделе </w:t>
      </w:r>
      <w:r w:rsidR="00CC2B55">
        <w:rPr>
          <w:rFonts w:eastAsia="Arial Unicode MS"/>
          <w:color w:val="000000"/>
          <w:kern w:val="1"/>
          <w:u w:color="000000"/>
          <w:bdr w:val="nil"/>
        </w:rPr>
        <w:fldChar w:fldCharType="begin"/>
      </w:r>
      <w:r w:rsidR="00CC2B55">
        <w:rPr>
          <w:rFonts w:eastAsia="Arial Unicode MS"/>
          <w:color w:val="000000"/>
          <w:kern w:val="1"/>
          <w:u w:color="000000"/>
          <w:bdr w:val="nil"/>
        </w:rPr>
        <w:instrText xml:space="preserve"> REF _Ref63864147 \r \h </w:instrText>
      </w:r>
      <w:r w:rsidR="00CC2B55">
        <w:rPr>
          <w:rFonts w:eastAsia="Arial Unicode MS"/>
          <w:color w:val="000000"/>
          <w:kern w:val="1"/>
          <w:u w:color="000000"/>
          <w:bdr w:val="nil"/>
        </w:rPr>
      </w:r>
      <w:r w:rsidR="00CC2B55">
        <w:rPr>
          <w:rFonts w:eastAsia="Arial Unicode MS"/>
          <w:color w:val="000000"/>
          <w:kern w:val="1"/>
          <w:u w:color="000000"/>
          <w:bdr w:val="nil"/>
        </w:rPr>
        <w:fldChar w:fldCharType="separate"/>
      </w:r>
      <w:r w:rsidR="00CC2B55">
        <w:rPr>
          <w:rFonts w:eastAsia="Arial Unicode MS"/>
          <w:color w:val="000000"/>
          <w:kern w:val="1"/>
          <w:u w:color="000000"/>
          <w:bdr w:val="nil"/>
        </w:rPr>
        <w:t>5.2.2</w:t>
      </w:r>
      <w:r w:rsidR="00CC2B55">
        <w:rPr>
          <w:rFonts w:eastAsia="Arial Unicode MS"/>
          <w:color w:val="000000"/>
          <w:kern w:val="1"/>
          <w:u w:color="000000"/>
          <w:bdr w:val="nil"/>
        </w:rPr>
        <w:fldChar w:fldCharType="end"/>
      </w:r>
      <w:r w:rsidR="00CC2B55">
        <w:rPr>
          <w:rFonts w:eastAsia="Arial Unicode MS"/>
          <w:color w:val="000000"/>
          <w:kern w:val="1"/>
          <w:u w:color="000000"/>
          <w:bdr w:val="nil"/>
        </w:rPr>
        <w:t xml:space="preserve"> </w:t>
      </w:r>
      <w:r w:rsidR="00032089" w:rsidRPr="00D650E7">
        <w:rPr>
          <w:rFonts w:eastAsia="Arial Unicode MS"/>
          <w:color w:val="000000"/>
          <w:kern w:val="1"/>
          <w:u w:color="000000"/>
          <w:bdr w:val="nil"/>
        </w:rPr>
        <w:t xml:space="preserve">настоящего документа. </w:t>
      </w:r>
    </w:p>
    <w:p w14:paraId="2D11A2D2" w14:textId="6F167381" w:rsidR="00032089" w:rsidRPr="00D650E7" w:rsidRDefault="00032089">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Лицензионное программное обеспечение ГИС платформы должно соответствовать требованиям, описанным в разделе </w:t>
      </w:r>
      <w:r w:rsidR="00CC2B55">
        <w:rPr>
          <w:rFonts w:eastAsia="Arial Unicode MS"/>
          <w:color w:val="000000"/>
          <w:kern w:val="1"/>
          <w:u w:color="000000"/>
          <w:bdr w:val="nil"/>
        </w:rPr>
        <w:fldChar w:fldCharType="begin"/>
      </w:r>
      <w:r w:rsidR="00CC2B55">
        <w:rPr>
          <w:rFonts w:eastAsia="Arial Unicode MS"/>
          <w:color w:val="000000"/>
          <w:kern w:val="1"/>
          <w:u w:color="000000"/>
          <w:bdr w:val="nil"/>
        </w:rPr>
        <w:instrText xml:space="preserve"> REF _Ref63864095 \r \h </w:instrText>
      </w:r>
      <w:r w:rsidR="00CC2B55">
        <w:rPr>
          <w:rFonts w:eastAsia="Arial Unicode MS"/>
          <w:color w:val="000000"/>
          <w:kern w:val="1"/>
          <w:u w:color="000000"/>
          <w:bdr w:val="nil"/>
        </w:rPr>
      </w:r>
      <w:r w:rsidR="00CC2B55">
        <w:rPr>
          <w:rFonts w:eastAsia="Arial Unicode MS"/>
          <w:color w:val="000000"/>
          <w:kern w:val="1"/>
          <w:u w:color="000000"/>
          <w:bdr w:val="nil"/>
        </w:rPr>
        <w:fldChar w:fldCharType="separate"/>
      </w:r>
      <w:r w:rsidR="00CC2B55">
        <w:rPr>
          <w:rFonts w:eastAsia="Arial Unicode MS"/>
          <w:color w:val="000000"/>
          <w:kern w:val="1"/>
          <w:u w:color="000000"/>
          <w:bdr w:val="nil"/>
        </w:rPr>
        <w:t>5.2.1</w:t>
      </w:r>
      <w:r w:rsidR="00CC2B55">
        <w:rPr>
          <w:rFonts w:eastAsia="Arial Unicode MS"/>
          <w:color w:val="000000"/>
          <w:kern w:val="1"/>
          <w:u w:color="000000"/>
          <w:bdr w:val="nil"/>
        </w:rPr>
        <w:fldChar w:fldCharType="end"/>
      </w:r>
      <w:r w:rsidR="00CC2B55">
        <w:rPr>
          <w:rFonts w:eastAsia="Arial Unicode MS"/>
          <w:color w:val="000000"/>
          <w:kern w:val="1"/>
          <w:u w:color="000000"/>
          <w:bdr w:val="nil"/>
        </w:rPr>
        <w:t xml:space="preserve"> </w:t>
      </w:r>
      <w:r w:rsidRPr="00D650E7">
        <w:rPr>
          <w:rFonts w:eastAsia="Arial Unicode MS"/>
          <w:color w:val="000000"/>
          <w:kern w:val="1"/>
          <w:u w:color="000000"/>
          <w:bdr w:val="nil"/>
        </w:rPr>
        <w:t xml:space="preserve">настоящего документа. </w:t>
      </w:r>
    </w:p>
    <w:p w14:paraId="0427F693" w14:textId="11C6B084" w:rsidR="00E11060" w:rsidRPr="00D650E7" w:rsidRDefault="00032089">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Лицензионное программное обеспечение АРМ ведения реестра скважин</w:t>
      </w:r>
      <w:r w:rsidR="00E11060" w:rsidRPr="00D650E7">
        <w:rPr>
          <w:rFonts w:eastAsia="Arial Unicode MS"/>
          <w:color w:val="000000"/>
          <w:kern w:val="1"/>
          <w:u w:color="000000"/>
          <w:bdr w:val="nil"/>
        </w:rPr>
        <w:t xml:space="preserve"> должно </w:t>
      </w:r>
      <w:r w:rsidR="00CC2B55">
        <w:rPr>
          <w:rFonts w:eastAsia="Arial Unicode MS"/>
          <w:color w:val="000000"/>
          <w:kern w:val="1"/>
          <w:u w:color="000000"/>
          <w:bdr w:val="nil"/>
        </w:rPr>
        <w:t xml:space="preserve">соответствовать </w:t>
      </w:r>
      <w:r w:rsidR="00E11060" w:rsidRPr="00D650E7">
        <w:rPr>
          <w:rFonts w:eastAsia="Arial Unicode MS"/>
          <w:color w:val="000000"/>
          <w:kern w:val="1"/>
          <w:u w:color="000000"/>
          <w:bdr w:val="nil"/>
        </w:rPr>
        <w:t xml:space="preserve">требованиям, описанным в разделе </w:t>
      </w:r>
      <w:r w:rsidR="00CC2B55">
        <w:rPr>
          <w:rFonts w:eastAsia="Arial Unicode MS"/>
          <w:color w:val="000000"/>
          <w:kern w:val="1"/>
          <w:u w:color="000000"/>
          <w:bdr w:val="nil"/>
        </w:rPr>
        <w:fldChar w:fldCharType="begin"/>
      </w:r>
      <w:r w:rsidR="00CC2B55">
        <w:rPr>
          <w:rFonts w:eastAsia="Arial Unicode MS"/>
          <w:color w:val="000000"/>
          <w:kern w:val="1"/>
          <w:u w:color="000000"/>
          <w:bdr w:val="nil"/>
        </w:rPr>
        <w:instrText xml:space="preserve"> REF _Ref63864120 \r \h </w:instrText>
      </w:r>
      <w:r w:rsidR="00CC2B55">
        <w:rPr>
          <w:rFonts w:eastAsia="Arial Unicode MS"/>
          <w:color w:val="000000"/>
          <w:kern w:val="1"/>
          <w:u w:color="000000"/>
          <w:bdr w:val="nil"/>
        </w:rPr>
      </w:r>
      <w:r w:rsidR="00CC2B55">
        <w:rPr>
          <w:rFonts w:eastAsia="Arial Unicode MS"/>
          <w:color w:val="000000"/>
          <w:kern w:val="1"/>
          <w:u w:color="000000"/>
          <w:bdr w:val="nil"/>
        </w:rPr>
        <w:fldChar w:fldCharType="separate"/>
      </w:r>
      <w:r w:rsidR="00CC2B55">
        <w:rPr>
          <w:rFonts w:eastAsia="Arial Unicode MS"/>
          <w:color w:val="000000"/>
          <w:kern w:val="1"/>
          <w:u w:color="000000"/>
          <w:bdr w:val="nil"/>
        </w:rPr>
        <w:t>5.2.8</w:t>
      </w:r>
      <w:r w:rsidR="00CC2B55">
        <w:rPr>
          <w:rFonts w:eastAsia="Arial Unicode MS"/>
          <w:color w:val="000000"/>
          <w:kern w:val="1"/>
          <w:u w:color="000000"/>
          <w:bdr w:val="nil"/>
        </w:rPr>
        <w:fldChar w:fldCharType="end"/>
      </w:r>
      <w:r w:rsidR="00CC2B55">
        <w:rPr>
          <w:rFonts w:eastAsia="Arial Unicode MS"/>
          <w:color w:val="000000"/>
          <w:kern w:val="1"/>
          <w:u w:color="000000"/>
          <w:bdr w:val="nil"/>
        </w:rPr>
        <w:t xml:space="preserve"> </w:t>
      </w:r>
      <w:r w:rsidR="00E11060" w:rsidRPr="00D650E7">
        <w:rPr>
          <w:rFonts w:eastAsia="Arial Unicode MS"/>
          <w:color w:val="000000"/>
          <w:kern w:val="1"/>
          <w:u w:color="000000"/>
          <w:bdr w:val="nil"/>
        </w:rPr>
        <w:t xml:space="preserve">настоящего документа. </w:t>
      </w:r>
    </w:p>
    <w:p w14:paraId="2D1F9E6F" w14:textId="34D46A21" w:rsidR="008B5F61" w:rsidRPr="00D650E7" w:rsidRDefault="008B5F61">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Состав работ</w:t>
      </w:r>
      <w:r w:rsidR="006854E7">
        <w:rPr>
          <w:rFonts w:eastAsia="Times New Roman Полужирный"/>
          <w:b/>
          <w:bCs/>
          <w:caps/>
          <w:color w:val="000000"/>
          <w:u w:color="000000"/>
          <w:bdr w:val="nil"/>
        </w:rPr>
        <w:t xml:space="preserve"> и услуг</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796"/>
        <w:gridCol w:w="4418"/>
        <w:gridCol w:w="4416"/>
      </w:tblGrid>
      <w:tr w:rsidR="00FC6958" w:rsidRPr="00D650E7" w14:paraId="74CF53FE" w14:textId="1087DF4E" w:rsidTr="00FC6958">
        <w:tc>
          <w:tcPr>
            <w:tcW w:w="413" w:type="pct"/>
            <w:shd w:val="clear" w:color="auto" w:fill="DFE3E8"/>
            <w:vAlign w:val="center"/>
            <w:hideMark/>
          </w:tcPr>
          <w:p w14:paraId="6271BC14" w14:textId="77777777" w:rsidR="00FC6958" w:rsidRPr="00D650E7" w:rsidRDefault="00FC6958">
            <w:pPr>
              <w:jc w:val="center"/>
              <w:rPr>
                <w:noProof/>
              </w:rPr>
            </w:pPr>
            <w:r w:rsidRPr="00D650E7">
              <w:rPr>
                <w:noProof/>
              </w:rPr>
              <w:t>№</w:t>
            </w:r>
          </w:p>
        </w:tc>
        <w:tc>
          <w:tcPr>
            <w:tcW w:w="2294" w:type="pct"/>
            <w:shd w:val="clear" w:color="auto" w:fill="DFE3E8"/>
            <w:vAlign w:val="center"/>
            <w:hideMark/>
          </w:tcPr>
          <w:p w14:paraId="40492E52" w14:textId="38F7777D" w:rsidR="00FC6958" w:rsidRPr="00D650E7" w:rsidRDefault="00FC6958">
            <w:pPr>
              <w:jc w:val="center"/>
              <w:rPr>
                <w:noProof/>
              </w:rPr>
            </w:pPr>
            <w:r w:rsidRPr="00D650E7">
              <w:rPr>
                <w:noProof/>
              </w:rPr>
              <w:t>Наименование работ</w:t>
            </w:r>
          </w:p>
        </w:tc>
        <w:tc>
          <w:tcPr>
            <w:tcW w:w="2293" w:type="pct"/>
            <w:shd w:val="clear" w:color="auto" w:fill="DFE3E8"/>
          </w:tcPr>
          <w:p w14:paraId="478E8023" w14:textId="233138B5" w:rsidR="00FC6958" w:rsidRPr="00D650E7" w:rsidRDefault="00FC6958">
            <w:pPr>
              <w:jc w:val="center"/>
              <w:rPr>
                <w:noProof/>
              </w:rPr>
            </w:pPr>
            <w:r w:rsidRPr="00D650E7">
              <w:rPr>
                <w:noProof/>
              </w:rPr>
              <w:t>Результат работ</w:t>
            </w:r>
          </w:p>
        </w:tc>
      </w:tr>
      <w:tr w:rsidR="00FC6958" w:rsidRPr="00D650E7" w14:paraId="32F121CB" w14:textId="5479A232" w:rsidTr="00FC6958">
        <w:tc>
          <w:tcPr>
            <w:tcW w:w="413" w:type="pct"/>
            <w:shd w:val="clear" w:color="auto" w:fill="FFFFFF"/>
            <w:hideMark/>
          </w:tcPr>
          <w:p w14:paraId="6D5CDF54" w14:textId="4CA60E56" w:rsidR="00FC6958" w:rsidRPr="00D650E7" w:rsidRDefault="00FC6958">
            <w:pPr>
              <w:rPr>
                <w:b/>
                <w:noProof/>
              </w:rPr>
            </w:pPr>
            <w:r w:rsidRPr="00D650E7">
              <w:rPr>
                <w:b/>
                <w:bCs/>
                <w:noProof/>
              </w:rPr>
              <w:t>1</w:t>
            </w:r>
          </w:p>
        </w:tc>
        <w:tc>
          <w:tcPr>
            <w:tcW w:w="2294" w:type="pct"/>
            <w:shd w:val="clear" w:color="auto" w:fill="FFFFFF"/>
            <w:vAlign w:val="center"/>
            <w:hideMark/>
          </w:tcPr>
          <w:p w14:paraId="1EF09526" w14:textId="440D6EA8" w:rsidR="00FC6958" w:rsidRPr="00D650E7" w:rsidRDefault="00E91D06">
            <w:pPr>
              <w:rPr>
                <w:b/>
                <w:noProof/>
              </w:rPr>
            </w:pPr>
            <w:r w:rsidRPr="00D650E7">
              <w:rPr>
                <w:b/>
                <w:bCs/>
                <w:noProof/>
              </w:rPr>
              <w:t>Создание инфраструктуры</w:t>
            </w:r>
            <w:r w:rsidR="00FC6958" w:rsidRPr="00D650E7">
              <w:rPr>
                <w:b/>
                <w:bCs/>
                <w:noProof/>
              </w:rPr>
              <w:t xml:space="preserve"> ГИС ЯТЭК</w:t>
            </w:r>
          </w:p>
        </w:tc>
        <w:tc>
          <w:tcPr>
            <w:tcW w:w="2293" w:type="pct"/>
            <w:shd w:val="clear" w:color="auto" w:fill="FFFFFF"/>
          </w:tcPr>
          <w:p w14:paraId="5950493B" w14:textId="77777777" w:rsidR="00FC6958" w:rsidRPr="00D650E7" w:rsidRDefault="00FC6958">
            <w:pPr>
              <w:rPr>
                <w:b/>
                <w:bCs/>
                <w:noProof/>
              </w:rPr>
            </w:pPr>
          </w:p>
        </w:tc>
      </w:tr>
      <w:tr w:rsidR="00FC6958" w:rsidRPr="00D650E7" w14:paraId="72FE7365" w14:textId="781639F1" w:rsidTr="00FC6958">
        <w:tc>
          <w:tcPr>
            <w:tcW w:w="413" w:type="pct"/>
            <w:shd w:val="clear" w:color="auto" w:fill="FFFFFF"/>
            <w:hideMark/>
          </w:tcPr>
          <w:p w14:paraId="67AA47AE" w14:textId="5F380A4A" w:rsidR="00FC6958" w:rsidRPr="00D650E7" w:rsidRDefault="00E91D06">
            <w:pPr>
              <w:rPr>
                <w:noProof/>
              </w:rPr>
            </w:pPr>
            <w:r w:rsidRPr="00D650E7">
              <w:rPr>
                <w:bCs/>
                <w:noProof/>
              </w:rPr>
              <w:t>1.1</w:t>
            </w:r>
          </w:p>
        </w:tc>
        <w:tc>
          <w:tcPr>
            <w:tcW w:w="2294" w:type="pct"/>
            <w:shd w:val="clear" w:color="auto" w:fill="FFFFFF"/>
            <w:vAlign w:val="center"/>
            <w:hideMark/>
          </w:tcPr>
          <w:p w14:paraId="0A8CBD60" w14:textId="77777777" w:rsidR="00FC6958" w:rsidRPr="00D650E7" w:rsidRDefault="00FC6958">
            <w:pPr>
              <w:rPr>
                <w:noProof/>
              </w:rPr>
            </w:pPr>
            <w:r w:rsidRPr="00D650E7">
              <w:rPr>
                <w:bCs/>
                <w:noProof/>
              </w:rPr>
              <w:t>Обследование и проектирование</w:t>
            </w:r>
          </w:p>
        </w:tc>
        <w:tc>
          <w:tcPr>
            <w:tcW w:w="2293" w:type="pct"/>
            <w:shd w:val="clear" w:color="auto" w:fill="FFFFFF"/>
          </w:tcPr>
          <w:p w14:paraId="07B9C6C5" w14:textId="10BA0050" w:rsidR="00FC6958" w:rsidRPr="00D650E7" w:rsidRDefault="00FC6958">
            <w:pPr>
              <w:rPr>
                <w:bCs/>
                <w:noProof/>
              </w:rPr>
            </w:pPr>
            <w:r w:rsidRPr="00D650E7">
              <w:rPr>
                <w:bCs/>
                <w:noProof/>
              </w:rPr>
              <w:t>Отчёт об обследовании, частное техническое задание, пояснительная записка к техническому проекту, включающая описание схемы базы данных</w:t>
            </w:r>
          </w:p>
        </w:tc>
      </w:tr>
      <w:tr w:rsidR="00FC6958" w:rsidRPr="00D650E7" w14:paraId="733A9705" w14:textId="7D0B1C8C" w:rsidTr="00FC6958">
        <w:tc>
          <w:tcPr>
            <w:tcW w:w="413" w:type="pct"/>
            <w:shd w:val="clear" w:color="auto" w:fill="FFFFFF"/>
            <w:hideMark/>
          </w:tcPr>
          <w:p w14:paraId="269DDC8F" w14:textId="62745F40" w:rsidR="00FC6958" w:rsidRPr="00D650E7" w:rsidRDefault="00E91D06">
            <w:pPr>
              <w:rPr>
                <w:noProof/>
              </w:rPr>
            </w:pPr>
            <w:r w:rsidRPr="00D650E7">
              <w:rPr>
                <w:bCs/>
                <w:noProof/>
              </w:rPr>
              <w:t>1.2</w:t>
            </w:r>
          </w:p>
        </w:tc>
        <w:tc>
          <w:tcPr>
            <w:tcW w:w="2294" w:type="pct"/>
            <w:shd w:val="clear" w:color="auto" w:fill="FFFFFF"/>
            <w:vAlign w:val="center"/>
            <w:hideMark/>
          </w:tcPr>
          <w:p w14:paraId="11231EF6" w14:textId="1D08C59D" w:rsidR="00FC6958" w:rsidRPr="00D650E7" w:rsidRDefault="00FC6958">
            <w:pPr>
              <w:rPr>
                <w:noProof/>
              </w:rPr>
            </w:pPr>
            <w:r w:rsidRPr="00D650E7">
              <w:rPr>
                <w:bCs/>
                <w:noProof/>
              </w:rPr>
              <w:t>Создание ГИС платформы и ГИС портала</w:t>
            </w:r>
          </w:p>
        </w:tc>
        <w:tc>
          <w:tcPr>
            <w:tcW w:w="2293" w:type="pct"/>
            <w:shd w:val="clear" w:color="auto" w:fill="FFFFFF"/>
          </w:tcPr>
          <w:p w14:paraId="2E5334C6" w14:textId="3AE0CDA7" w:rsidR="00FC6958" w:rsidRPr="00D650E7" w:rsidRDefault="00FC6958">
            <w:pPr>
              <w:rPr>
                <w:bCs/>
                <w:noProof/>
              </w:rPr>
            </w:pPr>
            <w:r w:rsidRPr="00D650E7">
              <w:rPr>
                <w:bCs/>
                <w:noProof/>
              </w:rPr>
              <w:t xml:space="preserve">На площадке Заказчика развёрнуто и настроено базовое программное обеспечение ГИС платформы и ГИС </w:t>
            </w:r>
            <w:r w:rsidRPr="00D650E7">
              <w:rPr>
                <w:bCs/>
                <w:noProof/>
              </w:rPr>
              <w:lastRenderedPageBreak/>
              <w:t xml:space="preserve">портала ГИС ЯТЭК </w:t>
            </w:r>
            <w:r w:rsidRPr="00CC2B55">
              <w:rPr>
                <w:bCs/>
                <w:noProof/>
              </w:rPr>
              <w:t>(в тестовой и продуктивной среде)</w:t>
            </w:r>
          </w:p>
        </w:tc>
      </w:tr>
      <w:tr w:rsidR="00FC6958" w:rsidRPr="004B592E" w14:paraId="51A8A982" w14:textId="491C6AF8" w:rsidTr="00FC6958">
        <w:tc>
          <w:tcPr>
            <w:tcW w:w="413" w:type="pct"/>
            <w:shd w:val="clear" w:color="auto" w:fill="FFFFFF"/>
            <w:hideMark/>
          </w:tcPr>
          <w:p w14:paraId="29C08C09" w14:textId="1FF69B3B" w:rsidR="00FC6958" w:rsidRPr="00D650E7" w:rsidRDefault="00E91D06">
            <w:pPr>
              <w:rPr>
                <w:noProof/>
              </w:rPr>
            </w:pPr>
            <w:r w:rsidRPr="00D650E7">
              <w:rPr>
                <w:bCs/>
                <w:noProof/>
              </w:rPr>
              <w:lastRenderedPageBreak/>
              <w:t>1.3</w:t>
            </w:r>
          </w:p>
        </w:tc>
        <w:tc>
          <w:tcPr>
            <w:tcW w:w="2294" w:type="pct"/>
            <w:shd w:val="clear" w:color="auto" w:fill="FFFFFF"/>
            <w:vAlign w:val="center"/>
            <w:hideMark/>
          </w:tcPr>
          <w:p w14:paraId="5AC8FA6D" w14:textId="77777777" w:rsidR="00FC6958" w:rsidRPr="00D650E7" w:rsidRDefault="00FC6958">
            <w:pPr>
              <w:rPr>
                <w:noProof/>
              </w:rPr>
            </w:pPr>
            <w:r w:rsidRPr="00D650E7">
              <w:rPr>
                <w:bCs/>
                <w:noProof/>
              </w:rPr>
              <w:t>Подготовка картографической основы</w:t>
            </w:r>
          </w:p>
        </w:tc>
        <w:tc>
          <w:tcPr>
            <w:tcW w:w="2293" w:type="pct"/>
            <w:shd w:val="clear" w:color="auto" w:fill="FFFFFF"/>
          </w:tcPr>
          <w:p w14:paraId="62407A2B" w14:textId="153C0CAE" w:rsidR="00FC6958" w:rsidRPr="004B592E" w:rsidRDefault="00FC6958" w:rsidP="00FD5FCD">
            <w:pPr>
              <w:rPr>
                <w:bCs/>
                <w:noProof/>
              </w:rPr>
            </w:pPr>
            <w:r w:rsidRPr="004B592E">
              <w:rPr>
                <w:bCs/>
                <w:noProof/>
              </w:rPr>
              <w:t xml:space="preserve">БГД с наборами </w:t>
            </w:r>
            <w:r w:rsidR="00FD5FCD" w:rsidRPr="004B592E">
              <w:rPr>
                <w:bCs/>
                <w:noProof/>
              </w:rPr>
              <w:t>топогрфических данных</w:t>
            </w:r>
            <w:r w:rsidRPr="004B592E">
              <w:rPr>
                <w:bCs/>
                <w:noProof/>
              </w:rPr>
              <w:t>, картографический проект с оформлением, опубликованные сервисы</w:t>
            </w:r>
            <w:r w:rsidR="0081262E" w:rsidRPr="004B592E">
              <w:rPr>
                <w:bCs/>
                <w:noProof/>
              </w:rPr>
              <w:t xml:space="preserve"> для отображения</w:t>
            </w:r>
          </w:p>
        </w:tc>
      </w:tr>
      <w:tr w:rsidR="00FC6958" w:rsidRPr="004B592E" w14:paraId="18818460" w14:textId="5E9BA7CC" w:rsidTr="00FC6958">
        <w:tc>
          <w:tcPr>
            <w:tcW w:w="413" w:type="pct"/>
            <w:shd w:val="clear" w:color="auto" w:fill="FFFFFF"/>
            <w:hideMark/>
          </w:tcPr>
          <w:p w14:paraId="4E7BD171" w14:textId="31427352" w:rsidR="00FC6958" w:rsidRPr="00D650E7" w:rsidRDefault="00E91D06">
            <w:pPr>
              <w:rPr>
                <w:noProof/>
              </w:rPr>
            </w:pPr>
            <w:r w:rsidRPr="00D650E7">
              <w:rPr>
                <w:bCs/>
                <w:noProof/>
              </w:rPr>
              <w:t>1.4</w:t>
            </w:r>
          </w:p>
        </w:tc>
        <w:tc>
          <w:tcPr>
            <w:tcW w:w="2294" w:type="pct"/>
            <w:shd w:val="clear" w:color="auto" w:fill="FFFFFF"/>
            <w:vAlign w:val="center"/>
            <w:hideMark/>
          </w:tcPr>
          <w:p w14:paraId="5758EF64" w14:textId="77777777" w:rsidR="00FC6958" w:rsidRPr="004B592E" w:rsidRDefault="00FC6958">
            <w:pPr>
              <w:rPr>
                <w:bCs/>
                <w:noProof/>
              </w:rPr>
            </w:pPr>
            <w:r w:rsidRPr="004B592E">
              <w:rPr>
                <w:bCs/>
                <w:noProof/>
              </w:rPr>
              <w:t>Разработка ГИС-приложений ЯТЭК</w:t>
            </w:r>
          </w:p>
          <w:p w14:paraId="5D542433" w14:textId="43E46233" w:rsidR="00FC6958" w:rsidRPr="004B592E" w:rsidRDefault="00FC6958" w:rsidP="004F576D">
            <w:pPr>
              <w:pStyle w:val="af9"/>
              <w:numPr>
                <w:ilvl w:val="0"/>
                <w:numId w:val="29"/>
              </w:numPr>
              <w:rPr>
                <w:noProof/>
              </w:rPr>
            </w:pPr>
            <w:r w:rsidRPr="004B592E">
              <w:rPr>
                <w:noProof/>
              </w:rPr>
              <w:t>Разработка геопортала</w:t>
            </w:r>
          </w:p>
          <w:p w14:paraId="7FFD93C9" w14:textId="77777777" w:rsidR="00FC6958" w:rsidRPr="004B592E" w:rsidRDefault="00FC6958" w:rsidP="004F576D">
            <w:pPr>
              <w:pStyle w:val="af9"/>
              <w:numPr>
                <w:ilvl w:val="0"/>
                <w:numId w:val="29"/>
              </w:numPr>
              <w:rPr>
                <w:noProof/>
              </w:rPr>
            </w:pPr>
            <w:r w:rsidRPr="004B592E">
              <w:rPr>
                <w:noProof/>
              </w:rPr>
              <w:t>Карты предприятия и планы площадок</w:t>
            </w:r>
          </w:p>
          <w:p w14:paraId="3E1B8F5D" w14:textId="77777777" w:rsidR="00FC6958" w:rsidRPr="004B592E" w:rsidRDefault="00FC6958" w:rsidP="004F576D">
            <w:pPr>
              <w:pStyle w:val="af9"/>
              <w:numPr>
                <w:ilvl w:val="0"/>
                <w:numId w:val="29"/>
              </w:numPr>
              <w:rPr>
                <w:noProof/>
              </w:rPr>
            </w:pPr>
            <w:r w:rsidRPr="004B592E">
              <w:rPr>
                <w:noProof/>
              </w:rPr>
              <w:t>Геологическая карта</w:t>
            </w:r>
          </w:p>
          <w:p w14:paraId="4257BAAD" w14:textId="77777777" w:rsidR="00FC6958" w:rsidRPr="004B592E" w:rsidRDefault="00FC6958" w:rsidP="004F576D">
            <w:pPr>
              <w:pStyle w:val="af9"/>
              <w:numPr>
                <w:ilvl w:val="0"/>
                <w:numId w:val="29"/>
              </w:numPr>
              <w:rPr>
                <w:noProof/>
              </w:rPr>
            </w:pPr>
            <w:r w:rsidRPr="004B592E">
              <w:rPr>
                <w:noProof/>
              </w:rPr>
              <w:t>Управление недвижимостью</w:t>
            </w:r>
          </w:p>
          <w:p w14:paraId="3AA15B29" w14:textId="77777777" w:rsidR="00FC6958" w:rsidRPr="004B592E" w:rsidRDefault="00FC6958" w:rsidP="004F576D">
            <w:pPr>
              <w:pStyle w:val="af9"/>
              <w:numPr>
                <w:ilvl w:val="0"/>
                <w:numId w:val="29"/>
              </w:numPr>
              <w:rPr>
                <w:noProof/>
              </w:rPr>
            </w:pPr>
            <w:r w:rsidRPr="004B592E">
              <w:rPr>
                <w:noProof/>
              </w:rPr>
              <w:t>Реестр скважин</w:t>
            </w:r>
          </w:p>
          <w:p w14:paraId="573DD9C5" w14:textId="77777777" w:rsidR="00FC6958" w:rsidRPr="004B592E" w:rsidRDefault="00FC6958" w:rsidP="004F576D">
            <w:pPr>
              <w:pStyle w:val="af9"/>
              <w:numPr>
                <w:ilvl w:val="0"/>
                <w:numId w:val="29"/>
              </w:numPr>
              <w:rPr>
                <w:noProof/>
              </w:rPr>
            </w:pPr>
            <w:r w:rsidRPr="004B592E">
              <w:rPr>
                <w:noProof/>
              </w:rPr>
              <w:t>Мобильные инспекции</w:t>
            </w:r>
          </w:p>
          <w:p w14:paraId="7F1EC77F" w14:textId="42097A58" w:rsidR="0021228E" w:rsidRPr="004B592E" w:rsidRDefault="0021228E" w:rsidP="004F576D">
            <w:pPr>
              <w:pStyle w:val="af9"/>
              <w:numPr>
                <w:ilvl w:val="0"/>
                <w:numId w:val="29"/>
              </w:numPr>
              <w:rPr>
                <w:noProof/>
              </w:rPr>
            </w:pPr>
            <w:r w:rsidRPr="004B592E">
              <w:rPr>
                <w:noProof/>
                <w:lang w:val="en-US"/>
              </w:rPr>
              <w:t>Интеграция с 3D BIM</w:t>
            </w:r>
          </w:p>
        </w:tc>
        <w:tc>
          <w:tcPr>
            <w:tcW w:w="2293" w:type="pct"/>
            <w:shd w:val="clear" w:color="auto" w:fill="FFFFFF"/>
          </w:tcPr>
          <w:p w14:paraId="527D3240" w14:textId="7CC8A2C5" w:rsidR="00FC6958" w:rsidRPr="004B592E" w:rsidRDefault="00FC6958">
            <w:pPr>
              <w:rPr>
                <w:bCs/>
                <w:noProof/>
              </w:rPr>
            </w:pPr>
            <w:r w:rsidRPr="004B592E">
              <w:rPr>
                <w:bCs/>
                <w:noProof/>
              </w:rPr>
              <w:t>ГИС-приложения</w:t>
            </w:r>
            <w:r w:rsidR="008B06DD" w:rsidRPr="004B592E">
              <w:rPr>
                <w:bCs/>
                <w:noProof/>
              </w:rPr>
              <w:t>,</w:t>
            </w:r>
            <w:r w:rsidRPr="004B592E">
              <w:rPr>
                <w:bCs/>
                <w:noProof/>
              </w:rPr>
              <w:t xml:space="preserve"> </w:t>
            </w:r>
            <w:r w:rsidR="008B06DD" w:rsidRPr="004B592E">
              <w:rPr>
                <w:bCs/>
                <w:noProof/>
              </w:rPr>
              <w:t>реализующие фу</w:t>
            </w:r>
            <w:r w:rsidR="00770F21" w:rsidRPr="004B592E">
              <w:rPr>
                <w:bCs/>
                <w:noProof/>
              </w:rPr>
              <w:t>н</w:t>
            </w:r>
            <w:r w:rsidR="008B06DD" w:rsidRPr="004B592E">
              <w:rPr>
                <w:bCs/>
                <w:noProof/>
              </w:rPr>
              <w:t xml:space="preserve">кционал указанный в п. 5.2.1-5.2.9, </w:t>
            </w:r>
            <w:r w:rsidRPr="004B592E">
              <w:rPr>
                <w:bCs/>
                <w:noProof/>
              </w:rPr>
              <w:t>разработаны и развёрнуты в тестовой среде на площадке Заказчика</w:t>
            </w:r>
          </w:p>
          <w:p w14:paraId="464D9D60" w14:textId="005E73C4" w:rsidR="00FC6958" w:rsidRPr="004B592E" w:rsidRDefault="00FD5FCD">
            <w:pPr>
              <w:rPr>
                <w:bCs/>
                <w:noProof/>
              </w:rPr>
            </w:pPr>
            <w:r w:rsidRPr="004B592E">
              <w:rPr>
                <w:bCs/>
                <w:noProof/>
              </w:rPr>
              <w:t>Опубликованы, переданные 3</w:t>
            </w:r>
            <w:r w:rsidRPr="004B592E">
              <w:rPr>
                <w:bCs/>
                <w:noProof/>
                <w:lang w:val="en-US"/>
              </w:rPr>
              <w:t>D</w:t>
            </w:r>
            <w:r w:rsidRPr="004B592E">
              <w:rPr>
                <w:bCs/>
                <w:noProof/>
              </w:rPr>
              <w:t xml:space="preserve"> </w:t>
            </w:r>
            <w:r w:rsidRPr="004B592E">
              <w:rPr>
                <w:bCs/>
                <w:noProof/>
                <w:lang w:val="en-US"/>
              </w:rPr>
              <w:t>BIM</w:t>
            </w:r>
            <w:r w:rsidRPr="004B592E">
              <w:rPr>
                <w:bCs/>
                <w:noProof/>
              </w:rPr>
              <w:t xml:space="preserve"> модели.</w:t>
            </w:r>
          </w:p>
          <w:p w14:paraId="148137B2" w14:textId="18D545AC" w:rsidR="00FC6958" w:rsidRPr="004B592E" w:rsidRDefault="00FC6958">
            <w:pPr>
              <w:rPr>
                <w:bCs/>
                <w:noProof/>
              </w:rPr>
            </w:pPr>
            <w:r w:rsidRPr="004B592E">
              <w:rPr>
                <w:bCs/>
                <w:noProof/>
              </w:rPr>
              <w:t xml:space="preserve">Разработана эксплуатационная документация (Руководство пользователя, Руководство администратора, Программа и методика испытаний). </w:t>
            </w:r>
          </w:p>
        </w:tc>
      </w:tr>
      <w:tr w:rsidR="00FC6958" w:rsidRPr="00D650E7" w14:paraId="7D4F209C" w14:textId="28FD22B8" w:rsidTr="00FC6958">
        <w:tc>
          <w:tcPr>
            <w:tcW w:w="413" w:type="pct"/>
            <w:shd w:val="clear" w:color="auto" w:fill="FFFFFF"/>
            <w:hideMark/>
          </w:tcPr>
          <w:p w14:paraId="275683AD" w14:textId="7E8AE516" w:rsidR="00FC6958" w:rsidRPr="00D650E7" w:rsidRDefault="00E91D06">
            <w:pPr>
              <w:rPr>
                <w:noProof/>
              </w:rPr>
            </w:pPr>
            <w:r w:rsidRPr="00D650E7">
              <w:rPr>
                <w:noProof/>
              </w:rPr>
              <w:t>1.5</w:t>
            </w:r>
          </w:p>
        </w:tc>
        <w:tc>
          <w:tcPr>
            <w:tcW w:w="2294" w:type="pct"/>
            <w:shd w:val="clear" w:color="auto" w:fill="FFFFFF"/>
            <w:vAlign w:val="center"/>
            <w:hideMark/>
          </w:tcPr>
          <w:p w14:paraId="3D063DEB" w14:textId="77777777" w:rsidR="00FC6958" w:rsidRPr="004B592E" w:rsidRDefault="00FC6958">
            <w:pPr>
              <w:rPr>
                <w:noProof/>
              </w:rPr>
            </w:pPr>
            <w:r w:rsidRPr="004B592E">
              <w:rPr>
                <w:noProof/>
              </w:rPr>
              <w:t>Инструктаж пользователей</w:t>
            </w:r>
          </w:p>
        </w:tc>
        <w:tc>
          <w:tcPr>
            <w:tcW w:w="2293" w:type="pct"/>
            <w:shd w:val="clear" w:color="auto" w:fill="FFFFFF"/>
          </w:tcPr>
          <w:p w14:paraId="1229C0EB" w14:textId="7B46A992" w:rsidR="00FC6958" w:rsidRPr="00D650E7" w:rsidRDefault="00FC6958">
            <w:pPr>
              <w:rPr>
                <w:noProof/>
              </w:rPr>
            </w:pPr>
            <w:r w:rsidRPr="00D650E7">
              <w:rPr>
                <w:noProof/>
              </w:rPr>
              <w:t>Проведён инструктаж пользователей</w:t>
            </w:r>
          </w:p>
        </w:tc>
      </w:tr>
      <w:tr w:rsidR="00FC6958" w:rsidRPr="00D650E7" w14:paraId="0C6D4E59" w14:textId="66DAA334" w:rsidTr="00FC6958">
        <w:tc>
          <w:tcPr>
            <w:tcW w:w="413" w:type="pct"/>
            <w:shd w:val="clear" w:color="auto" w:fill="FFFFFF"/>
            <w:hideMark/>
          </w:tcPr>
          <w:p w14:paraId="5FA303F2" w14:textId="5E033A05" w:rsidR="00FC6958" w:rsidRPr="00D650E7" w:rsidRDefault="00E91D06">
            <w:pPr>
              <w:rPr>
                <w:noProof/>
              </w:rPr>
            </w:pPr>
            <w:r w:rsidRPr="00D650E7">
              <w:rPr>
                <w:noProof/>
              </w:rPr>
              <w:t>1.6</w:t>
            </w:r>
          </w:p>
        </w:tc>
        <w:tc>
          <w:tcPr>
            <w:tcW w:w="2294" w:type="pct"/>
            <w:shd w:val="clear" w:color="auto" w:fill="FFFFFF"/>
            <w:vAlign w:val="center"/>
            <w:hideMark/>
          </w:tcPr>
          <w:p w14:paraId="0BDB3DBF" w14:textId="77777777" w:rsidR="00FC6958" w:rsidRPr="00D650E7" w:rsidRDefault="00FC6958">
            <w:pPr>
              <w:rPr>
                <w:noProof/>
              </w:rPr>
            </w:pPr>
            <w:r w:rsidRPr="00D650E7">
              <w:rPr>
                <w:noProof/>
              </w:rPr>
              <w:t>Поддержка при опытной эксплуатации, испытаниях и приемке</w:t>
            </w:r>
          </w:p>
        </w:tc>
        <w:tc>
          <w:tcPr>
            <w:tcW w:w="2293" w:type="pct"/>
            <w:shd w:val="clear" w:color="auto" w:fill="FFFFFF"/>
          </w:tcPr>
          <w:p w14:paraId="6CB3E5B1" w14:textId="0D8A4859" w:rsidR="00FC6958" w:rsidRPr="00D650E7" w:rsidRDefault="00FC6958">
            <w:pPr>
              <w:rPr>
                <w:noProof/>
              </w:rPr>
            </w:pPr>
            <w:r w:rsidRPr="00D650E7">
              <w:rPr>
                <w:noProof/>
              </w:rPr>
              <w:t>Журнал опытной эксплуатации, Протокол приёмочных испытаний</w:t>
            </w:r>
          </w:p>
        </w:tc>
      </w:tr>
      <w:tr w:rsidR="00FC6958" w:rsidRPr="00D650E7" w14:paraId="411AD7A2" w14:textId="4C7FB568" w:rsidTr="00FC6958">
        <w:tc>
          <w:tcPr>
            <w:tcW w:w="413" w:type="pct"/>
            <w:shd w:val="clear" w:color="auto" w:fill="FFFFFF"/>
            <w:hideMark/>
          </w:tcPr>
          <w:p w14:paraId="586361D4" w14:textId="59AD0827" w:rsidR="00FC6958" w:rsidRPr="00D650E7" w:rsidRDefault="00FC6958">
            <w:pPr>
              <w:rPr>
                <w:b/>
                <w:noProof/>
              </w:rPr>
            </w:pPr>
            <w:r w:rsidRPr="00D650E7">
              <w:rPr>
                <w:b/>
                <w:noProof/>
              </w:rPr>
              <w:t>2</w:t>
            </w:r>
          </w:p>
        </w:tc>
        <w:tc>
          <w:tcPr>
            <w:tcW w:w="2294" w:type="pct"/>
            <w:shd w:val="clear" w:color="auto" w:fill="FFFFFF"/>
            <w:vAlign w:val="center"/>
            <w:hideMark/>
          </w:tcPr>
          <w:p w14:paraId="77ACF660" w14:textId="6B8C60BA" w:rsidR="00FC6958" w:rsidRPr="00D650E7" w:rsidRDefault="00FC6958">
            <w:pPr>
              <w:rPr>
                <w:b/>
                <w:noProof/>
              </w:rPr>
            </w:pPr>
            <w:r w:rsidRPr="00D650E7">
              <w:rPr>
                <w:b/>
                <w:bCs/>
                <w:noProof/>
              </w:rPr>
              <w:t>П</w:t>
            </w:r>
            <w:r w:rsidR="00821D50" w:rsidRPr="00D650E7">
              <w:rPr>
                <w:b/>
                <w:bCs/>
                <w:noProof/>
              </w:rPr>
              <w:t>оставка</w:t>
            </w:r>
            <w:r w:rsidRPr="00D650E7">
              <w:rPr>
                <w:b/>
                <w:bCs/>
                <w:noProof/>
              </w:rPr>
              <w:t xml:space="preserve"> ПО ГИС</w:t>
            </w:r>
            <w:r w:rsidR="001D3B9E" w:rsidRPr="00D650E7">
              <w:rPr>
                <w:b/>
                <w:bCs/>
                <w:noProof/>
              </w:rPr>
              <w:t xml:space="preserve"> в соответствии со спецификацией, приведённой </w:t>
            </w:r>
            <w:r w:rsidR="00CC2B55" w:rsidRPr="00CC2B55">
              <w:rPr>
                <w:rFonts w:eastAsia="Arial Unicode MS"/>
                <w:b/>
                <w:color w:val="000000"/>
                <w:kern w:val="1"/>
                <w:u w:color="000000"/>
                <w:bdr w:val="nil"/>
              </w:rPr>
              <w:t xml:space="preserve">в разделе </w:t>
            </w:r>
            <w:r w:rsidR="00CC2B55" w:rsidRPr="00CC2B55">
              <w:rPr>
                <w:rFonts w:eastAsia="Arial Unicode MS"/>
                <w:b/>
                <w:color w:val="000000"/>
                <w:kern w:val="1"/>
                <w:u w:color="000000"/>
                <w:bdr w:val="nil"/>
              </w:rPr>
              <w:fldChar w:fldCharType="begin"/>
            </w:r>
            <w:r w:rsidR="00CC2B55" w:rsidRPr="00CC2B55">
              <w:rPr>
                <w:rFonts w:eastAsia="Arial Unicode MS"/>
                <w:b/>
                <w:color w:val="000000"/>
                <w:kern w:val="1"/>
                <w:u w:color="000000"/>
                <w:bdr w:val="nil"/>
              </w:rPr>
              <w:instrText xml:space="preserve"> REF _Ref63863806 \r \h </w:instrText>
            </w:r>
            <w:r w:rsidR="00CC2B55">
              <w:rPr>
                <w:rFonts w:eastAsia="Arial Unicode MS"/>
                <w:b/>
                <w:color w:val="000000"/>
                <w:kern w:val="1"/>
                <w:u w:color="000000"/>
                <w:bdr w:val="nil"/>
              </w:rPr>
              <w:instrText xml:space="preserve"> \* MERGEFORMAT </w:instrText>
            </w:r>
            <w:r w:rsidR="00CC2B55" w:rsidRPr="00CC2B55">
              <w:rPr>
                <w:rFonts w:eastAsia="Arial Unicode MS"/>
                <w:b/>
                <w:color w:val="000000"/>
                <w:kern w:val="1"/>
                <w:u w:color="000000"/>
                <w:bdr w:val="nil"/>
              </w:rPr>
            </w:r>
            <w:r w:rsidR="00CC2B55" w:rsidRPr="00CC2B55">
              <w:rPr>
                <w:rFonts w:eastAsia="Arial Unicode MS"/>
                <w:b/>
                <w:color w:val="000000"/>
                <w:kern w:val="1"/>
                <w:u w:color="000000"/>
                <w:bdr w:val="nil"/>
              </w:rPr>
              <w:fldChar w:fldCharType="separate"/>
            </w:r>
            <w:r w:rsidR="00CC2B55" w:rsidRPr="00CC2B55">
              <w:rPr>
                <w:rFonts w:eastAsia="Arial Unicode MS"/>
                <w:b/>
                <w:color w:val="000000"/>
                <w:kern w:val="1"/>
                <w:u w:color="000000"/>
                <w:bdr w:val="nil"/>
              </w:rPr>
              <w:t>5.3.2</w:t>
            </w:r>
            <w:r w:rsidR="00CC2B55" w:rsidRPr="00CC2B55">
              <w:rPr>
                <w:rFonts w:eastAsia="Arial Unicode MS"/>
                <w:b/>
                <w:color w:val="000000"/>
                <w:kern w:val="1"/>
                <w:u w:color="000000"/>
                <w:bdr w:val="nil"/>
              </w:rPr>
              <w:fldChar w:fldCharType="end"/>
            </w:r>
          </w:p>
        </w:tc>
        <w:tc>
          <w:tcPr>
            <w:tcW w:w="2293" w:type="pct"/>
            <w:shd w:val="clear" w:color="auto" w:fill="FFFFFF"/>
          </w:tcPr>
          <w:p w14:paraId="5A5F253B" w14:textId="4B273B33" w:rsidR="00FC6958" w:rsidRPr="00D650E7" w:rsidRDefault="00FC6958">
            <w:pPr>
              <w:rPr>
                <w:bCs/>
                <w:noProof/>
              </w:rPr>
            </w:pPr>
            <w:r w:rsidRPr="00D650E7">
              <w:rPr>
                <w:bCs/>
                <w:noProof/>
              </w:rPr>
              <w:t>Предоставлены ссылки и ключи для установки лицензионного геоинформационного базового программного обеспечения в сооветствии со спецификацией</w:t>
            </w:r>
          </w:p>
        </w:tc>
      </w:tr>
      <w:tr w:rsidR="00FC6958" w:rsidRPr="00D650E7" w14:paraId="43DB9CD4" w14:textId="09C2C7E4" w:rsidTr="00FC6958">
        <w:tc>
          <w:tcPr>
            <w:tcW w:w="413" w:type="pct"/>
            <w:shd w:val="clear" w:color="auto" w:fill="FFFFFF"/>
            <w:hideMark/>
          </w:tcPr>
          <w:p w14:paraId="3E7A60BB" w14:textId="7BB07DA8" w:rsidR="00FC6958" w:rsidRPr="00D650E7" w:rsidRDefault="00E91D06">
            <w:pPr>
              <w:rPr>
                <w:b/>
                <w:noProof/>
              </w:rPr>
            </w:pPr>
            <w:r w:rsidRPr="00D650E7">
              <w:rPr>
                <w:b/>
                <w:noProof/>
              </w:rPr>
              <w:t>3</w:t>
            </w:r>
          </w:p>
        </w:tc>
        <w:tc>
          <w:tcPr>
            <w:tcW w:w="2294" w:type="pct"/>
            <w:shd w:val="clear" w:color="auto" w:fill="FFFFFF"/>
            <w:vAlign w:val="center"/>
            <w:hideMark/>
          </w:tcPr>
          <w:p w14:paraId="77DDCDEE" w14:textId="6D38492F" w:rsidR="00FC6958" w:rsidRPr="00D650E7" w:rsidRDefault="006854E7" w:rsidP="006854E7">
            <w:pPr>
              <w:rPr>
                <w:b/>
                <w:noProof/>
              </w:rPr>
            </w:pPr>
            <w:r>
              <w:rPr>
                <w:b/>
                <w:bCs/>
                <w:noProof/>
              </w:rPr>
              <w:t xml:space="preserve">Оказание справочно-информационных услуг по организации участия представителей Заказчика </w:t>
            </w:r>
            <w:r w:rsidR="00821D50" w:rsidRPr="00D650E7">
              <w:rPr>
                <w:b/>
                <w:bCs/>
                <w:noProof/>
              </w:rPr>
              <w:t xml:space="preserve">в </w:t>
            </w:r>
            <w:r>
              <w:rPr>
                <w:b/>
                <w:bCs/>
                <w:noProof/>
              </w:rPr>
              <w:t>научно-методических семинарах</w:t>
            </w:r>
            <w:r w:rsidR="00821D50" w:rsidRPr="00D650E7">
              <w:rPr>
                <w:b/>
                <w:bCs/>
                <w:noProof/>
              </w:rPr>
              <w:t xml:space="preserve"> по использованию лицензионного геоинформационного программного обеспечения</w:t>
            </w:r>
            <w:r>
              <w:rPr>
                <w:bCs/>
                <w:noProof/>
              </w:rPr>
              <w:t xml:space="preserve">, </w:t>
            </w:r>
            <w:r w:rsidRPr="006854E7">
              <w:rPr>
                <w:b/>
                <w:bCs/>
                <w:noProof/>
              </w:rPr>
              <w:t>на котором реализована ГИС ЯТЭК</w:t>
            </w:r>
            <w:r w:rsidR="001D3B9E" w:rsidRPr="00D650E7">
              <w:rPr>
                <w:b/>
                <w:bCs/>
                <w:noProof/>
              </w:rPr>
              <w:t xml:space="preserve"> (40 чел./дней)</w:t>
            </w:r>
          </w:p>
        </w:tc>
        <w:tc>
          <w:tcPr>
            <w:tcW w:w="2293" w:type="pct"/>
            <w:shd w:val="clear" w:color="auto" w:fill="FFFFFF"/>
          </w:tcPr>
          <w:p w14:paraId="107B196C" w14:textId="235C8C3C" w:rsidR="00821D50" w:rsidRPr="00D650E7" w:rsidRDefault="00FC6958" w:rsidP="006854E7">
            <w:pPr>
              <w:rPr>
                <w:bCs/>
                <w:noProof/>
              </w:rPr>
            </w:pPr>
            <w:r w:rsidRPr="00D650E7">
              <w:rPr>
                <w:bCs/>
                <w:noProof/>
              </w:rPr>
              <w:t xml:space="preserve">Проведено обучение специалистов работе с лицензионным геоинформационным программным обеспечением, на котором реализована ГИС ЯТЭК, на </w:t>
            </w:r>
            <w:r w:rsidR="00890A09">
              <w:rPr>
                <w:bCs/>
                <w:noProof/>
              </w:rPr>
              <w:t xml:space="preserve">семинарах </w:t>
            </w:r>
            <w:r w:rsidR="00AA751A">
              <w:rPr>
                <w:bCs/>
                <w:noProof/>
              </w:rPr>
              <w:t>с выдачей сертификатов</w:t>
            </w:r>
            <w:r w:rsidR="00AA751A" w:rsidRPr="00D650E7">
              <w:rPr>
                <w:bCs/>
                <w:noProof/>
              </w:rPr>
              <w:t xml:space="preserve"> междунаро</w:t>
            </w:r>
            <w:r w:rsidR="00890A09">
              <w:rPr>
                <w:bCs/>
                <w:noProof/>
              </w:rPr>
              <w:t>д</w:t>
            </w:r>
            <w:r w:rsidR="00AA751A" w:rsidRPr="00D650E7">
              <w:rPr>
                <w:bCs/>
                <w:noProof/>
              </w:rPr>
              <w:t>ного образца</w:t>
            </w:r>
            <w:r w:rsidR="00890A09">
              <w:rPr>
                <w:bCs/>
                <w:noProof/>
              </w:rPr>
              <w:t>.</w:t>
            </w:r>
          </w:p>
        </w:tc>
      </w:tr>
      <w:tr w:rsidR="0021228E" w:rsidRPr="00D650E7" w14:paraId="15128621" w14:textId="77777777" w:rsidTr="00FC6958">
        <w:tc>
          <w:tcPr>
            <w:tcW w:w="413" w:type="pct"/>
            <w:shd w:val="clear" w:color="auto" w:fill="FFFFFF"/>
          </w:tcPr>
          <w:p w14:paraId="5C432EC7" w14:textId="77777777" w:rsidR="0021228E" w:rsidRPr="00D650E7" w:rsidRDefault="0021228E">
            <w:pPr>
              <w:rPr>
                <w:b/>
                <w:noProof/>
              </w:rPr>
            </w:pPr>
          </w:p>
        </w:tc>
        <w:tc>
          <w:tcPr>
            <w:tcW w:w="2294" w:type="pct"/>
            <w:shd w:val="clear" w:color="auto" w:fill="FFFFFF"/>
            <w:vAlign w:val="center"/>
          </w:tcPr>
          <w:p w14:paraId="186674F1" w14:textId="77777777" w:rsidR="0021228E" w:rsidRPr="00816330" w:rsidRDefault="0021228E" w:rsidP="006854E7">
            <w:pPr>
              <w:rPr>
                <w:b/>
                <w:bCs/>
                <w:noProof/>
              </w:rPr>
            </w:pPr>
          </w:p>
        </w:tc>
        <w:tc>
          <w:tcPr>
            <w:tcW w:w="2293" w:type="pct"/>
            <w:shd w:val="clear" w:color="auto" w:fill="FFFFFF"/>
          </w:tcPr>
          <w:p w14:paraId="2DA10390" w14:textId="77777777" w:rsidR="0021228E" w:rsidRPr="00D650E7" w:rsidRDefault="0021228E" w:rsidP="006854E7">
            <w:pPr>
              <w:rPr>
                <w:bCs/>
                <w:noProof/>
              </w:rPr>
            </w:pPr>
          </w:p>
        </w:tc>
      </w:tr>
    </w:tbl>
    <w:p w14:paraId="677A85F3" w14:textId="77777777" w:rsidR="008B5F61" w:rsidRPr="00D650E7" w:rsidRDefault="008B5F61">
      <w:pPr>
        <w:rPr>
          <w:rFonts w:eastAsia="Times New Roman Полужирный"/>
        </w:rPr>
      </w:pPr>
    </w:p>
    <w:p w14:paraId="02F82551" w14:textId="5215E5D9" w:rsidR="00C16CF0" w:rsidRPr="00D650E7" w:rsidRDefault="00C16CF0">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Порядок контроля и приемки работ</w:t>
      </w:r>
      <w:bookmarkEnd w:id="16"/>
      <w:bookmarkEnd w:id="17"/>
      <w:bookmarkEnd w:id="18"/>
      <w:bookmarkEnd w:id="19"/>
      <w:bookmarkEnd w:id="20"/>
      <w:bookmarkEnd w:id="21"/>
    </w:p>
    <w:p w14:paraId="04BC4B47" w14:textId="77777777" w:rsidR="00C16CF0" w:rsidRPr="00D650E7" w:rsidRDefault="00C16CF0">
      <w:pPr>
        <w:widowControl w:val="0"/>
        <w:numPr>
          <w:ilvl w:val="1"/>
          <w:numId w:val="4"/>
        </w:numPr>
        <w:pBdr>
          <w:top w:val="nil"/>
          <w:left w:val="nil"/>
          <w:bottom w:val="nil"/>
          <w:right w:val="nil"/>
          <w:between w:val="nil"/>
          <w:bar w:val="nil"/>
        </w:pBdr>
        <w:tabs>
          <w:tab w:val="left" w:pos="567"/>
        </w:tabs>
        <w:spacing w:after="120" w:line="288" w:lineRule="auto"/>
        <w:outlineLvl w:val="1"/>
        <w:rPr>
          <w:rFonts w:eastAsia="Times New Roman Полужирный"/>
          <w:b/>
          <w:bCs/>
          <w:caps/>
          <w:color w:val="000000"/>
          <w:u w:color="000000"/>
          <w:bdr w:val="nil"/>
        </w:rPr>
      </w:pPr>
      <w:bookmarkStart w:id="23" w:name="_Toc485395039"/>
      <w:bookmarkStart w:id="24" w:name="_Toc484009082"/>
      <w:bookmarkStart w:id="25" w:name="_Toc474661514"/>
      <w:bookmarkStart w:id="26" w:name="_Toc456906731"/>
      <w:bookmarkStart w:id="27" w:name="_Toc396489305"/>
      <w:bookmarkStart w:id="28" w:name="_Toc519011594"/>
      <w:bookmarkStart w:id="29" w:name="_Toc524519002"/>
      <w:bookmarkStart w:id="30" w:name="_Toc396484717"/>
      <w:bookmarkStart w:id="31" w:name="_Ref392242048"/>
      <w:r w:rsidRPr="00D650E7">
        <w:rPr>
          <w:rFonts w:eastAsia="Times New Roman Полужирный"/>
          <w:b/>
          <w:bCs/>
          <w:caps/>
          <w:color w:val="000000"/>
          <w:u w:color="000000"/>
          <w:bdr w:val="nil"/>
        </w:rPr>
        <w:t>Общие требования к приемке работ</w:t>
      </w:r>
      <w:bookmarkEnd w:id="23"/>
      <w:bookmarkEnd w:id="24"/>
      <w:bookmarkEnd w:id="25"/>
      <w:bookmarkEnd w:id="26"/>
      <w:bookmarkEnd w:id="27"/>
      <w:bookmarkEnd w:id="28"/>
      <w:bookmarkEnd w:id="29"/>
    </w:p>
    <w:p w14:paraId="46A094C6" w14:textId="77777777" w:rsidR="00C16CF0" w:rsidRPr="00D650E7" w:rsidRDefault="00C16CF0">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Приемка результатов работ осуществляется в соответствии с Договором.</w:t>
      </w:r>
    </w:p>
    <w:p w14:paraId="19784052" w14:textId="77777777" w:rsidR="00C16CF0" w:rsidRPr="00D650E7" w:rsidRDefault="00C16CF0">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Приемка результатов выполнения работ оформляется Актом сдачи-приемки выполненных работ.</w:t>
      </w:r>
    </w:p>
    <w:p w14:paraId="35485086" w14:textId="77777777" w:rsidR="00C16CF0" w:rsidRPr="00D650E7" w:rsidRDefault="00C16CF0">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Отчетная документация и другие результаты работ передаются Заказчику после завершения работ. Комплектность передаваемой документации подлежит проверке Заказчиком.</w:t>
      </w:r>
    </w:p>
    <w:p w14:paraId="4F1C120A" w14:textId="77777777" w:rsidR="00C16CF0" w:rsidRPr="00D650E7" w:rsidRDefault="00C16CF0">
      <w:pPr>
        <w:widowControl w:val="0"/>
        <w:numPr>
          <w:ilvl w:val="1"/>
          <w:numId w:val="4"/>
        </w:numPr>
        <w:pBdr>
          <w:top w:val="nil"/>
          <w:left w:val="nil"/>
          <w:bottom w:val="nil"/>
          <w:right w:val="nil"/>
          <w:between w:val="nil"/>
          <w:bar w:val="nil"/>
        </w:pBdr>
        <w:tabs>
          <w:tab w:val="left" w:pos="567"/>
        </w:tabs>
        <w:spacing w:before="120" w:after="120" w:line="288" w:lineRule="auto"/>
        <w:outlineLvl w:val="1"/>
        <w:rPr>
          <w:rFonts w:eastAsia="Times New Roman Полужирный"/>
          <w:b/>
          <w:bCs/>
          <w:caps/>
          <w:color w:val="000000"/>
          <w:u w:color="000000"/>
          <w:bdr w:val="nil"/>
        </w:rPr>
      </w:pPr>
      <w:bookmarkStart w:id="32" w:name="_Toc396484719"/>
      <w:bookmarkEnd w:id="30"/>
      <w:bookmarkEnd w:id="31"/>
      <w:r w:rsidRPr="00D650E7">
        <w:rPr>
          <w:rFonts w:eastAsia="Times New Roman Полужирный"/>
          <w:b/>
          <w:bCs/>
          <w:caps/>
          <w:color w:val="000000"/>
          <w:u w:color="000000"/>
          <w:bdr w:val="nil"/>
        </w:rPr>
        <w:t>Порядок организации гарантийного обслуживания</w:t>
      </w:r>
      <w:bookmarkEnd w:id="32"/>
    </w:p>
    <w:p w14:paraId="02ECE50D" w14:textId="3A7D23DE" w:rsidR="00C16CF0" w:rsidRPr="00D650E7" w:rsidRDefault="00C16CF0">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Гарантийное обслуживание Сист</w:t>
      </w:r>
      <w:r w:rsidR="00C75D42" w:rsidRPr="00D650E7">
        <w:rPr>
          <w:rFonts w:eastAsia="Arial Unicode MS"/>
          <w:color w:val="000000"/>
          <w:kern w:val="1"/>
          <w:u w:color="000000"/>
          <w:bdr w:val="nil"/>
        </w:rPr>
        <w:t xml:space="preserve">емы осуществляется в течение 12 </w:t>
      </w:r>
      <w:r w:rsidRPr="00D650E7">
        <w:rPr>
          <w:rFonts w:eastAsia="Arial Unicode MS"/>
          <w:color w:val="000000"/>
          <w:kern w:val="1"/>
          <w:u w:color="000000"/>
          <w:bdr w:val="nil"/>
        </w:rPr>
        <w:t>(двенадцати) месяцев с даты подписания акта сдачи-приемки выполненных работ.</w:t>
      </w:r>
    </w:p>
    <w:p w14:paraId="25D12B96" w14:textId="77777777" w:rsidR="00C16CF0" w:rsidRPr="00D650E7" w:rsidRDefault="00C16CF0">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Исполнитель не гарантирует отсутствие недостатков или сбоев в процессе работы, возникающих по причине несоответствия оборудования или установленного на рабочем месте </w:t>
      </w:r>
      <w:r w:rsidRPr="00D650E7">
        <w:rPr>
          <w:rFonts w:eastAsia="Arial Unicode MS"/>
          <w:color w:val="000000"/>
          <w:kern w:val="1"/>
          <w:u w:color="000000"/>
          <w:bdr w:val="nil"/>
        </w:rPr>
        <w:lastRenderedPageBreak/>
        <w:t>программного обеспечения конечного пользователя требованиям, предъявляемым к характеристикам клиентских мест.</w:t>
      </w:r>
    </w:p>
    <w:p w14:paraId="6481E039" w14:textId="77777777" w:rsidR="00644CFE" w:rsidRPr="00D650E7" w:rsidRDefault="00644CFE">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bookmarkStart w:id="33" w:name="_Toc485395043"/>
      <w:bookmarkStart w:id="34" w:name="_Toc484009086"/>
      <w:bookmarkStart w:id="35" w:name="_Toc474661519"/>
      <w:bookmarkStart w:id="36" w:name="_Toc456906736"/>
      <w:bookmarkStart w:id="37" w:name="_Ref456609078"/>
      <w:bookmarkStart w:id="38" w:name="_Ref456608898"/>
      <w:bookmarkStart w:id="39" w:name="_Toc519011598"/>
      <w:bookmarkStart w:id="40" w:name="_Toc524519005"/>
      <w:bookmarkStart w:id="41" w:name="_Toc492563360"/>
      <w:bookmarkStart w:id="42" w:name="_Ref48645349"/>
      <w:bookmarkStart w:id="43" w:name="_Ref48645366"/>
      <w:r w:rsidRPr="00D650E7">
        <w:rPr>
          <w:rFonts w:eastAsia="Times New Roman Полужирный"/>
          <w:b/>
          <w:bCs/>
          <w:caps/>
          <w:color w:val="000000"/>
          <w:u w:color="000000"/>
          <w:bdr w:val="nil"/>
        </w:rPr>
        <w:t>Т</w:t>
      </w:r>
      <w:bookmarkEnd w:id="33"/>
      <w:bookmarkEnd w:id="34"/>
      <w:bookmarkEnd w:id="35"/>
      <w:bookmarkEnd w:id="36"/>
      <w:bookmarkEnd w:id="37"/>
      <w:bookmarkEnd w:id="38"/>
      <w:bookmarkEnd w:id="39"/>
      <w:bookmarkEnd w:id="40"/>
      <w:r w:rsidR="00703357" w:rsidRPr="00D650E7">
        <w:rPr>
          <w:rFonts w:eastAsia="Times New Roman Полужирный"/>
          <w:b/>
          <w:bCs/>
          <w:caps/>
          <w:color w:val="000000"/>
          <w:u w:color="000000"/>
          <w:bdr w:val="nil"/>
        </w:rPr>
        <w:t>ребования к документированию</w:t>
      </w:r>
      <w:bookmarkEnd w:id="41"/>
      <w:bookmarkEnd w:id="42"/>
      <w:bookmarkEnd w:id="43"/>
    </w:p>
    <w:p w14:paraId="1FB67429" w14:textId="778B3A14" w:rsidR="00C16CF0" w:rsidRPr="00D650E7" w:rsidRDefault="00C16CF0">
      <w:pPr>
        <w:pBdr>
          <w:top w:val="nil"/>
          <w:left w:val="nil"/>
          <w:bottom w:val="nil"/>
          <w:right w:val="nil"/>
          <w:between w:val="nil"/>
          <w:bar w:val="nil"/>
        </w:pBdr>
        <w:spacing w:before="120" w:line="276" w:lineRule="auto"/>
        <w:ind w:firstLine="567"/>
      </w:pPr>
      <w:bookmarkStart w:id="44" w:name="_Ref393184908"/>
      <w:r w:rsidRPr="00D650E7">
        <w:t xml:space="preserve">Состав документации на Систему </w:t>
      </w:r>
      <w:bookmarkStart w:id="45" w:name="bookmarkCom22"/>
      <w:r w:rsidRPr="00D650E7">
        <w:t xml:space="preserve">приведен в таблице </w:t>
      </w:r>
      <w:bookmarkEnd w:id="45"/>
      <w:r w:rsidRPr="00D650E7">
        <w:t>ниже (</w:t>
      </w:r>
      <w:r w:rsidRPr="00CC2B55">
        <w:fldChar w:fldCharType="begin"/>
      </w:r>
      <w:r w:rsidRPr="00D650E7">
        <w:instrText xml:space="preserve"> REF _Ref3286447 \h  \* MERGEFORMAT </w:instrText>
      </w:r>
      <w:r w:rsidRPr="00CC2B55">
        <w:fldChar w:fldCharType="separate"/>
      </w:r>
      <w:r w:rsidR="00CC2B55" w:rsidRPr="00D650E7">
        <w:t>Таблица </w:t>
      </w:r>
      <w:r w:rsidR="00CC2B55">
        <w:t>1</w:t>
      </w:r>
      <w:r w:rsidRPr="00CC2B55">
        <w:fldChar w:fldCharType="end"/>
      </w:r>
      <w:r w:rsidRPr="00D650E7">
        <w:t>).</w:t>
      </w:r>
    </w:p>
    <w:p w14:paraId="35931EFD" w14:textId="77777777" w:rsidR="00C16CF0" w:rsidRPr="00D650E7" w:rsidRDefault="00C16CF0">
      <w:pPr>
        <w:widowControl w:val="0"/>
        <w:suppressAutoHyphens w:val="0"/>
        <w:autoSpaceDN w:val="0"/>
        <w:snapToGrid w:val="0"/>
        <w:ind w:firstLine="851"/>
        <w:rPr>
          <w:lang w:eastAsia="x-none"/>
        </w:rPr>
      </w:pPr>
    </w:p>
    <w:p w14:paraId="68189E6F" w14:textId="6ABB1229" w:rsidR="00C16CF0" w:rsidRPr="00D650E7" w:rsidRDefault="00C16CF0">
      <w:pPr>
        <w:keepNext/>
        <w:widowControl w:val="0"/>
        <w:suppressAutoHyphens w:val="0"/>
        <w:autoSpaceDN w:val="0"/>
        <w:snapToGrid w:val="0"/>
        <w:spacing w:line="360" w:lineRule="auto"/>
        <w:rPr>
          <w:lang w:eastAsia="x-none"/>
        </w:rPr>
      </w:pPr>
      <w:bookmarkStart w:id="46" w:name="_Ref519007465"/>
      <w:bookmarkStart w:id="47" w:name="_Ref3286447"/>
      <w:r w:rsidRPr="00D650E7">
        <w:rPr>
          <w:lang w:eastAsia="x-none"/>
        </w:rPr>
        <w:t>Таблица </w:t>
      </w:r>
      <w:r w:rsidRPr="00CC2B55">
        <w:rPr>
          <w:noProof/>
          <w:lang w:eastAsia="x-none"/>
        </w:rPr>
        <w:fldChar w:fldCharType="begin"/>
      </w:r>
      <w:r w:rsidRPr="00D650E7">
        <w:rPr>
          <w:noProof/>
          <w:lang w:eastAsia="x-none"/>
        </w:rPr>
        <w:instrText xml:space="preserve"> SEQ Таблица \* ARABIC </w:instrText>
      </w:r>
      <w:r w:rsidRPr="00CC2B55">
        <w:rPr>
          <w:noProof/>
          <w:lang w:eastAsia="x-none"/>
        </w:rPr>
        <w:fldChar w:fldCharType="separate"/>
      </w:r>
      <w:r w:rsidR="00CC2B55">
        <w:rPr>
          <w:noProof/>
          <w:lang w:eastAsia="x-none"/>
        </w:rPr>
        <w:t>1</w:t>
      </w:r>
      <w:r w:rsidRPr="00CC2B55">
        <w:rPr>
          <w:noProof/>
          <w:lang w:eastAsia="x-none"/>
        </w:rPr>
        <w:fldChar w:fldCharType="end"/>
      </w:r>
      <w:bookmarkEnd w:id="44"/>
      <w:bookmarkEnd w:id="46"/>
      <w:bookmarkEnd w:id="47"/>
      <w:r w:rsidRPr="00D650E7">
        <w:rPr>
          <w:lang w:eastAsia="x-none"/>
        </w:rPr>
        <w:t xml:space="preserve"> – Состав документации на Систему</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A0" w:firstRow="1" w:lastRow="0" w:firstColumn="1" w:lastColumn="0" w:noHBand="0" w:noVBand="0"/>
      </w:tblPr>
      <w:tblGrid>
        <w:gridCol w:w="729"/>
        <w:gridCol w:w="8887"/>
      </w:tblGrid>
      <w:tr w:rsidR="00033509" w:rsidRPr="00D650E7" w14:paraId="2BA0E4E2" w14:textId="77777777" w:rsidTr="00033509">
        <w:trPr>
          <w:trHeight w:val="20"/>
          <w:tblHeader/>
        </w:trPr>
        <w:tc>
          <w:tcPr>
            <w:tcW w:w="379" w:type="pct"/>
            <w:tcBorders>
              <w:top w:val="single" w:sz="4" w:space="0" w:color="auto"/>
              <w:left w:val="single" w:sz="8" w:space="0" w:color="auto"/>
              <w:bottom w:val="single" w:sz="6" w:space="0" w:color="auto"/>
              <w:right w:val="single" w:sz="6" w:space="0" w:color="auto"/>
            </w:tcBorders>
            <w:hideMark/>
          </w:tcPr>
          <w:p w14:paraId="2E886C59" w14:textId="77777777" w:rsidR="00033509" w:rsidRPr="00CC2B55" w:rsidRDefault="00033509">
            <w:pPr>
              <w:keepNext/>
              <w:tabs>
                <w:tab w:val="left" w:pos="0"/>
              </w:tabs>
              <w:suppressAutoHyphens w:val="0"/>
              <w:jc w:val="center"/>
              <w:rPr>
                <w:b/>
                <w:lang w:eastAsia="ru-RU"/>
              </w:rPr>
            </w:pPr>
            <w:r w:rsidRPr="00D650E7">
              <w:rPr>
                <w:b/>
                <w:lang w:eastAsia="ru-RU"/>
              </w:rPr>
              <w:t>№</w:t>
            </w:r>
          </w:p>
        </w:tc>
        <w:tc>
          <w:tcPr>
            <w:tcW w:w="4621" w:type="pct"/>
            <w:tcBorders>
              <w:top w:val="single" w:sz="4"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42B16C9F" w14:textId="77777777" w:rsidR="00033509" w:rsidRPr="00CC2B55" w:rsidRDefault="00033509">
            <w:pPr>
              <w:keepNext/>
              <w:tabs>
                <w:tab w:val="left" w:pos="0"/>
              </w:tabs>
              <w:suppressAutoHyphens w:val="0"/>
              <w:jc w:val="center"/>
              <w:rPr>
                <w:rFonts w:eastAsia="Calibri"/>
                <w:b/>
                <w:lang w:eastAsia="ru-RU"/>
              </w:rPr>
            </w:pPr>
            <w:r w:rsidRPr="00D650E7">
              <w:rPr>
                <w:b/>
                <w:lang w:eastAsia="ru-RU"/>
              </w:rPr>
              <w:t>Наименование</w:t>
            </w:r>
          </w:p>
        </w:tc>
      </w:tr>
      <w:tr w:rsidR="00FC6958" w:rsidRPr="00D650E7" w14:paraId="60EB22CF"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tcPr>
          <w:p w14:paraId="5DAAAFF1" w14:textId="4AAAABD1" w:rsidR="00FC6958" w:rsidRPr="00D650E7" w:rsidRDefault="00FC6958">
            <w:pPr>
              <w:widowControl w:val="0"/>
              <w:autoSpaceDN w:val="0"/>
              <w:ind w:left="159"/>
              <w:contextualSpacing/>
              <w:textAlignment w:val="baseline"/>
              <w:rPr>
                <w:kern w:val="3"/>
                <w:lang w:eastAsia="en-US"/>
              </w:rPr>
            </w:pPr>
            <w:r w:rsidRPr="00D650E7">
              <w:rPr>
                <w:kern w:val="3"/>
                <w:lang w:eastAsia="en-US"/>
              </w:rPr>
              <w:t>1</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14:paraId="782C9208" w14:textId="69C778A4" w:rsidR="00FC6958" w:rsidRPr="00D650E7" w:rsidRDefault="00FC6958">
            <w:pPr>
              <w:suppressAutoHyphens w:val="0"/>
              <w:rPr>
                <w:lang w:eastAsia="en-US"/>
              </w:rPr>
            </w:pPr>
            <w:r w:rsidRPr="00D650E7">
              <w:rPr>
                <w:lang w:eastAsia="en-US"/>
              </w:rPr>
              <w:t>Частное техническое задание</w:t>
            </w:r>
          </w:p>
        </w:tc>
      </w:tr>
      <w:tr w:rsidR="00033509" w:rsidRPr="00D650E7" w14:paraId="3A6D62CB"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hideMark/>
          </w:tcPr>
          <w:p w14:paraId="145E4EE3" w14:textId="4F64C185" w:rsidR="00033509" w:rsidRPr="00D650E7" w:rsidRDefault="00FC6958">
            <w:pPr>
              <w:widowControl w:val="0"/>
              <w:autoSpaceDN w:val="0"/>
              <w:ind w:left="159"/>
              <w:contextualSpacing/>
              <w:textAlignment w:val="baseline"/>
              <w:rPr>
                <w:kern w:val="3"/>
                <w:lang w:eastAsia="en-US"/>
              </w:rPr>
            </w:pPr>
            <w:r w:rsidRPr="00D650E7">
              <w:rPr>
                <w:kern w:val="3"/>
                <w:lang w:eastAsia="en-US"/>
              </w:rPr>
              <w:t>2</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01051117" w14:textId="127BCE35" w:rsidR="00033509" w:rsidRPr="00CC2B55" w:rsidRDefault="00CC6AE6">
            <w:pPr>
              <w:suppressAutoHyphens w:val="0"/>
              <w:rPr>
                <w:lang w:eastAsia="en-US"/>
              </w:rPr>
            </w:pPr>
            <w:r w:rsidRPr="00D650E7">
              <w:rPr>
                <w:lang w:eastAsia="en-US"/>
              </w:rPr>
              <w:t>Пояснительная записка</w:t>
            </w:r>
            <w:r w:rsidR="00033509" w:rsidRPr="00D650E7">
              <w:rPr>
                <w:lang w:eastAsia="en-US"/>
              </w:rPr>
              <w:t xml:space="preserve"> к техническому проекту</w:t>
            </w:r>
          </w:p>
        </w:tc>
      </w:tr>
      <w:tr w:rsidR="00033509" w:rsidRPr="00D650E7" w14:paraId="1C7DFCB9"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hideMark/>
          </w:tcPr>
          <w:p w14:paraId="30D8330C" w14:textId="7D416D58" w:rsidR="00033509" w:rsidRPr="00D650E7" w:rsidRDefault="00DD1958">
            <w:pPr>
              <w:widowControl w:val="0"/>
              <w:autoSpaceDN w:val="0"/>
              <w:ind w:left="159"/>
              <w:contextualSpacing/>
              <w:textAlignment w:val="baseline"/>
              <w:rPr>
                <w:kern w:val="3"/>
                <w:lang w:eastAsia="en-US"/>
              </w:rPr>
            </w:pPr>
            <w:r w:rsidRPr="00D650E7">
              <w:rPr>
                <w:kern w:val="3"/>
                <w:lang w:eastAsia="en-US"/>
              </w:rPr>
              <w:t>3</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712B12D2" w14:textId="77777777" w:rsidR="00033509" w:rsidRPr="00CC2B55" w:rsidRDefault="00033509">
            <w:pPr>
              <w:suppressAutoHyphens w:val="0"/>
              <w:rPr>
                <w:lang w:eastAsia="en-US"/>
              </w:rPr>
            </w:pPr>
            <w:r w:rsidRPr="00D650E7">
              <w:rPr>
                <w:lang w:eastAsia="en-US"/>
              </w:rPr>
              <w:t>Руководство пользователя</w:t>
            </w:r>
          </w:p>
        </w:tc>
      </w:tr>
      <w:tr w:rsidR="00033509" w:rsidRPr="00D650E7" w14:paraId="4E7B9873"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hideMark/>
          </w:tcPr>
          <w:p w14:paraId="28551768" w14:textId="2FDFB16B" w:rsidR="00033509" w:rsidRPr="00D650E7" w:rsidRDefault="00DD1958">
            <w:pPr>
              <w:widowControl w:val="0"/>
              <w:autoSpaceDN w:val="0"/>
              <w:ind w:left="159"/>
              <w:contextualSpacing/>
              <w:textAlignment w:val="baseline"/>
              <w:rPr>
                <w:kern w:val="3"/>
                <w:lang w:eastAsia="en-US"/>
              </w:rPr>
            </w:pPr>
            <w:r w:rsidRPr="00D650E7">
              <w:rPr>
                <w:kern w:val="3"/>
                <w:lang w:eastAsia="en-US"/>
              </w:rPr>
              <w:t>4</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636FAE38" w14:textId="77777777" w:rsidR="00033509" w:rsidRPr="00CC2B55" w:rsidRDefault="00033509">
            <w:pPr>
              <w:suppressAutoHyphens w:val="0"/>
              <w:rPr>
                <w:lang w:eastAsia="en-US"/>
              </w:rPr>
            </w:pPr>
            <w:r w:rsidRPr="00D650E7">
              <w:rPr>
                <w:lang w:eastAsia="en-US"/>
              </w:rPr>
              <w:t>Руководство администратора</w:t>
            </w:r>
          </w:p>
        </w:tc>
      </w:tr>
      <w:tr w:rsidR="00033509" w:rsidRPr="00D650E7" w14:paraId="045FDABC"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hideMark/>
          </w:tcPr>
          <w:p w14:paraId="76944226" w14:textId="0C1984DA" w:rsidR="00033509" w:rsidRPr="00D650E7" w:rsidRDefault="00DD1958">
            <w:pPr>
              <w:widowControl w:val="0"/>
              <w:autoSpaceDN w:val="0"/>
              <w:ind w:left="159"/>
              <w:contextualSpacing/>
              <w:textAlignment w:val="baseline"/>
              <w:rPr>
                <w:kern w:val="3"/>
                <w:lang w:eastAsia="en-US"/>
              </w:rPr>
            </w:pPr>
            <w:r w:rsidRPr="00D650E7">
              <w:rPr>
                <w:kern w:val="3"/>
                <w:lang w:eastAsia="en-US"/>
              </w:rPr>
              <w:t>5</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30BAABDC" w14:textId="609F261B" w:rsidR="00033509" w:rsidRPr="00CC2B55" w:rsidRDefault="00033509">
            <w:pPr>
              <w:suppressAutoHyphens w:val="0"/>
              <w:rPr>
                <w:lang w:eastAsia="en-US"/>
              </w:rPr>
            </w:pPr>
            <w:r w:rsidRPr="00D650E7">
              <w:rPr>
                <w:kern w:val="3"/>
                <w:lang w:eastAsia="en-US"/>
              </w:rPr>
              <w:t>Программа и методика испытаний</w:t>
            </w:r>
          </w:p>
        </w:tc>
      </w:tr>
      <w:tr w:rsidR="00FC6958" w:rsidRPr="00D650E7" w14:paraId="7F75ADF2"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tcPr>
          <w:p w14:paraId="0B851BFF" w14:textId="4A0A664D" w:rsidR="00FC6958" w:rsidRPr="00D650E7" w:rsidRDefault="00DD1958">
            <w:pPr>
              <w:widowControl w:val="0"/>
              <w:autoSpaceDN w:val="0"/>
              <w:ind w:left="159"/>
              <w:contextualSpacing/>
              <w:textAlignment w:val="baseline"/>
              <w:rPr>
                <w:kern w:val="3"/>
                <w:lang w:eastAsia="en-US"/>
              </w:rPr>
            </w:pPr>
            <w:r w:rsidRPr="00D650E7">
              <w:rPr>
                <w:kern w:val="3"/>
                <w:lang w:eastAsia="en-US"/>
              </w:rPr>
              <w:t>6</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14:paraId="0C8FB093" w14:textId="1FFE991C" w:rsidR="00FC6958" w:rsidRPr="00D650E7" w:rsidRDefault="00DD1958">
            <w:pPr>
              <w:suppressAutoHyphens w:val="0"/>
              <w:rPr>
                <w:kern w:val="3"/>
                <w:lang w:eastAsia="en-US"/>
              </w:rPr>
            </w:pPr>
            <w:r w:rsidRPr="00D650E7">
              <w:rPr>
                <w:kern w:val="3"/>
                <w:lang w:eastAsia="en-US"/>
              </w:rPr>
              <w:t xml:space="preserve">Проект </w:t>
            </w:r>
            <w:r w:rsidR="00FC6958" w:rsidRPr="00D650E7">
              <w:rPr>
                <w:kern w:val="3"/>
                <w:lang w:eastAsia="en-US"/>
              </w:rPr>
              <w:t>Журнал</w:t>
            </w:r>
            <w:r w:rsidRPr="00D650E7">
              <w:rPr>
                <w:kern w:val="3"/>
                <w:lang w:eastAsia="en-US"/>
              </w:rPr>
              <w:t>а</w:t>
            </w:r>
            <w:r w:rsidR="00FC6958" w:rsidRPr="00D650E7">
              <w:rPr>
                <w:kern w:val="3"/>
                <w:lang w:eastAsia="en-US"/>
              </w:rPr>
              <w:t xml:space="preserve"> опытной эксплуатации</w:t>
            </w:r>
          </w:p>
        </w:tc>
      </w:tr>
      <w:tr w:rsidR="00033509" w:rsidRPr="00D650E7" w14:paraId="2B3A2BDF" w14:textId="77777777" w:rsidTr="00033509">
        <w:trPr>
          <w:trHeight w:val="20"/>
        </w:trPr>
        <w:tc>
          <w:tcPr>
            <w:tcW w:w="379" w:type="pct"/>
            <w:tcBorders>
              <w:top w:val="single" w:sz="6" w:space="0" w:color="auto"/>
              <w:left w:val="single" w:sz="8" w:space="0" w:color="auto"/>
              <w:bottom w:val="single" w:sz="6" w:space="0" w:color="auto"/>
              <w:right w:val="single" w:sz="6" w:space="0" w:color="auto"/>
            </w:tcBorders>
            <w:hideMark/>
          </w:tcPr>
          <w:p w14:paraId="6C572088" w14:textId="6CD54E15" w:rsidR="00033509" w:rsidRPr="00D650E7" w:rsidRDefault="00DD1958">
            <w:pPr>
              <w:widowControl w:val="0"/>
              <w:autoSpaceDN w:val="0"/>
              <w:ind w:left="159"/>
              <w:contextualSpacing/>
              <w:textAlignment w:val="baseline"/>
              <w:rPr>
                <w:kern w:val="3"/>
                <w:lang w:eastAsia="en-US"/>
              </w:rPr>
            </w:pPr>
            <w:r w:rsidRPr="00D650E7">
              <w:rPr>
                <w:kern w:val="3"/>
                <w:lang w:eastAsia="en-US"/>
              </w:rPr>
              <w:t>7</w:t>
            </w:r>
          </w:p>
        </w:tc>
        <w:tc>
          <w:tcPr>
            <w:tcW w:w="4621" w:type="pct"/>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hideMark/>
          </w:tcPr>
          <w:p w14:paraId="6587F11F" w14:textId="77777777" w:rsidR="00033509" w:rsidRPr="00CC2B55" w:rsidRDefault="00033509">
            <w:pPr>
              <w:suppressAutoHyphens w:val="0"/>
              <w:rPr>
                <w:kern w:val="3"/>
                <w:lang w:eastAsia="en-US"/>
              </w:rPr>
            </w:pPr>
            <w:r w:rsidRPr="00D650E7">
              <w:rPr>
                <w:lang w:eastAsia="en-US"/>
              </w:rPr>
              <w:t>Проект Протокола приемочных испытаний</w:t>
            </w:r>
          </w:p>
        </w:tc>
      </w:tr>
    </w:tbl>
    <w:p w14:paraId="7A309628" w14:textId="77777777" w:rsidR="0071264A" w:rsidRPr="00D650E7" w:rsidRDefault="003F01CC">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Требования по подготовке объекта автоматизации к испытаниям</w:t>
      </w:r>
    </w:p>
    <w:p w14:paraId="34FD7E9C" w14:textId="70C2FE78" w:rsidR="0071264A" w:rsidRPr="00D650E7" w:rsidRDefault="0071264A">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Заказчик должен предоставить оборудование и </w:t>
      </w:r>
      <w:r w:rsidR="00DD1958" w:rsidRPr="00D650E7">
        <w:rPr>
          <w:rFonts w:eastAsia="Arial Unicode MS"/>
          <w:color w:val="000000"/>
          <w:kern w:val="1"/>
          <w:u w:color="000000"/>
          <w:bdr w:val="nil"/>
        </w:rPr>
        <w:t xml:space="preserve">общесистемное </w:t>
      </w:r>
      <w:r w:rsidRPr="00D650E7">
        <w:rPr>
          <w:rFonts w:eastAsia="Arial Unicode MS"/>
          <w:color w:val="000000"/>
          <w:kern w:val="1"/>
          <w:u w:color="000000"/>
          <w:bdr w:val="nil"/>
        </w:rPr>
        <w:t xml:space="preserve">ПО для развертывания </w:t>
      </w:r>
      <w:r w:rsidR="00DD1958" w:rsidRPr="00D650E7">
        <w:rPr>
          <w:rFonts w:eastAsia="Arial Unicode MS"/>
          <w:color w:val="000000"/>
          <w:kern w:val="1"/>
          <w:u w:color="000000"/>
          <w:bdr w:val="nil"/>
        </w:rPr>
        <w:t>ГИС ЯТЭК</w:t>
      </w:r>
      <w:r w:rsidRPr="00D650E7">
        <w:rPr>
          <w:rFonts w:eastAsia="Arial Unicode MS"/>
          <w:color w:val="000000"/>
          <w:kern w:val="1"/>
          <w:u w:color="000000"/>
          <w:bdr w:val="nil"/>
        </w:rPr>
        <w:t>.</w:t>
      </w:r>
    </w:p>
    <w:p w14:paraId="7BEEE6BB" w14:textId="6B081568" w:rsidR="0071264A" w:rsidRPr="00D650E7" w:rsidRDefault="0071264A">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Исполнитель должен обеспечить развертывание и настройку </w:t>
      </w:r>
      <w:r w:rsidR="00DD1958" w:rsidRPr="00D650E7">
        <w:rPr>
          <w:rFonts w:eastAsia="Arial Unicode MS"/>
          <w:color w:val="000000"/>
          <w:kern w:val="1"/>
          <w:u w:color="000000"/>
          <w:bdr w:val="nil"/>
        </w:rPr>
        <w:t>базового геоинформационного лицензионного ПО Системы и разработанного в рамках выполнения работ СПО Системы</w:t>
      </w:r>
      <w:r w:rsidRPr="00D650E7">
        <w:rPr>
          <w:rFonts w:eastAsia="Arial Unicode MS"/>
          <w:color w:val="000000"/>
          <w:kern w:val="1"/>
          <w:u w:color="000000"/>
          <w:bdr w:val="nil"/>
        </w:rPr>
        <w:t xml:space="preserve"> на предоставленной Заказчиком площадке. </w:t>
      </w:r>
    </w:p>
    <w:p w14:paraId="59FB607D" w14:textId="77777777" w:rsidR="0071264A" w:rsidRPr="00D650E7" w:rsidRDefault="0071264A">
      <w:pPr>
        <w:rPr>
          <w:rFonts w:eastAsia="Times New Roman Полужирный"/>
        </w:rPr>
      </w:pPr>
    </w:p>
    <w:p w14:paraId="1BB19027" w14:textId="77777777" w:rsidR="0071264A" w:rsidRPr="00D650E7" w:rsidRDefault="003F01CC">
      <w:pPr>
        <w:widowControl w:val="0"/>
        <w:numPr>
          <w:ilvl w:val="0"/>
          <w:numId w:val="2"/>
        </w:numPr>
        <w:pBdr>
          <w:top w:val="nil"/>
          <w:left w:val="nil"/>
          <w:bottom w:val="nil"/>
          <w:right w:val="nil"/>
          <w:between w:val="nil"/>
          <w:bar w:val="nil"/>
        </w:pBdr>
        <w:tabs>
          <w:tab w:val="left" w:pos="1134"/>
        </w:tabs>
        <w:spacing w:before="120" w:after="120" w:line="276" w:lineRule="auto"/>
        <w:outlineLvl w:val="0"/>
        <w:rPr>
          <w:rFonts w:eastAsia="Times New Roman Полужирный"/>
          <w:b/>
          <w:bCs/>
          <w:caps/>
          <w:color w:val="000000"/>
          <w:u w:color="000000"/>
          <w:bdr w:val="nil"/>
        </w:rPr>
      </w:pPr>
      <w:r w:rsidRPr="00D650E7">
        <w:rPr>
          <w:rFonts w:eastAsia="Times New Roman Полужирный"/>
          <w:b/>
          <w:bCs/>
          <w:caps/>
          <w:color w:val="000000"/>
          <w:u w:color="000000"/>
          <w:bdr w:val="nil"/>
        </w:rPr>
        <w:t>Порядок оформления и предоставления Заказчику результатов работ</w:t>
      </w:r>
    </w:p>
    <w:p w14:paraId="05F3DB7F" w14:textId="77777777" w:rsidR="003F01CC" w:rsidRPr="00D650E7" w:rsidRDefault="003F01CC">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Исполнитель должен передать Заказчику следующие результаты работ:</w:t>
      </w:r>
    </w:p>
    <w:p w14:paraId="77385ADE" w14:textId="6B67E374" w:rsidR="003F01CC" w:rsidRPr="00D650E7" w:rsidRDefault="003F01CC" w:rsidP="004F576D">
      <w:pPr>
        <w:pStyle w:val="af9"/>
        <w:numPr>
          <w:ilvl w:val="0"/>
          <w:numId w:val="36"/>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Исхо</w:t>
      </w:r>
      <w:r w:rsidR="00DD1958" w:rsidRPr="00D650E7">
        <w:rPr>
          <w:rFonts w:eastAsia="Arial Unicode MS"/>
          <w:color w:val="000000"/>
          <w:kern w:val="1"/>
          <w:u w:color="000000"/>
          <w:bdr w:val="nil"/>
        </w:rPr>
        <w:t>дные коды разработанного ПО</w:t>
      </w:r>
      <w:r w:rsidRPr="00D650E7">
        <w:rPr>
          <w:rFonts w:eastAsia="Arial Unicode MS"/>
          <w:color w:val="000000"/>
          <w:kern w:val="1"/>
          <w:u w:color="000000"/>
          <w:bdr w:val="nil"/>
        </w:rPr>
        <w:t>.</w:t>
      </w:r>
    </w:p>
    <w:p w14:paraId="4802FEA5" w14:textId="3A8CED0E" w:rsidR="003F01CC" w:rsidRPr="00D650E7" w:rsidRDefault="003F01CC" w:rsidP="004F576D">
      <w:pPr>
        <w:pStyle w:val="af9"/>
        <w:numPr>
          <w:ilvl w:val="0"/>
          <w:numId w:val="36"/>
        </w:numPr>
        <w:pBdr>
          <w:top w:val="nil"/>
          <w:left w:val="nil"/>
          <w:bottom w:val="nil"/>
          <w:right w:val="nil"/>
          <w:between w:val="nil"/>
          <w:bar w:val="nil"/>
        </w:pBdr>
        <w:spacing w:before="120" w:line="276" w:lineRule="auto"/>
        <w:rPr>
          <w:rFonts w:eastAsia="Arial Unicode MS"/>
          <w:color w:val="000000"/>
          <w:kern w:val="1"/>
          <w:u w:color="000000"/>
          <w:bdr w:val="nil"/>
        </w:rPr>
      </w:pPr>
      <w:r w:rsidRPr="00D650E7">
        <w:rPr>
          <w:rFonts w:eastAsia="Arial Unicode MS"/>
          <w:color w:val="000000"/>
          <w:kern w:val="1"/>
          <w:u w:color="000000"/>
          <w:bdr w:val="nil"/>
        </w:rPr>
        <w:t xml:space="preserve">Документацию на Систему в соответствии с требованиями раздела </w:t>
      </w:r>
      <w:r w:rsidRPr="00CC2B55">
        <w:rPr>
          <w:rFonts w:eastAsia="Arial Unicode MS"/>
          <w:color w:val="000000"/>
          <w:kern w:val="1"/>
          <w:u w:color="000000"/>
          <w:bdr w:val="nil"/>
        </w:rPr>
        <w:fldChar w:fldCharType="begin"/>
      </w:r>
      <w:r w:rsidRPr="00D650E7">
        <w:rPr>
          <w:rFonts w:eastAsia="Arial Unicode MS"/>
          <w:color w:val="000000"/>
          <w:kern w:val="1"/>
          <w:u w:color="000000"/>
          <w:bdr w:val="nil"/>
        </w:rPr>
        <w:instrText xml:space="preserve"> REF _Ref48645366 \r </w:instrText>
      </w:r>
      <w:r w:rsidR="0055177B" w:rsidRPr="00D650E7">
        <w:rPr>
          <w:rFonts w:eastAsia="Arial Unicode MS"/>
          <w:color w:val="000000"/>
          <w:kern w:val="1"/>
          <w:u w:color="000000"/>
          <w:bdr w:val="nil"/>
        </w:rPr>
        <w:instrText xml:space="preserve"> \* MERGEFORMAT </w:instrText>
      </w:r>
      <w:r w:rsidRPr="00CC2B55">
        <w:rPr>
          <w:rFonts w:eastAsia="Arial Unicode MS"/>
          <w:color w:val="000000"/>
          <w:kern w:val="1"/>
          <w:u w:color="000000"/>
          <w:bdr w:val="nil"/>
        </w:rPr>
        <w:fldChar w:fldCharType="separate"/>
      </w:r>
      <w:r w:rsidR="00CC2B55">
        <w:rPr>
          <w:rFonts w:eastAsia="Arial Unicode MS"/>
          <w:color w:val="000000"/>
          <w:kern w:val="1"/>
          <w:u w:color="000000"/>
          <w:bdr w:val="nil"/>
        </w:rPr>
        <w:t>8</w:t>
      </w:r>
      <w:r w:rsidRPr="00CC2B55">
        <w:rPr>
          <w:rFonts w:eastAsia="Arial Unicode MS"/>
          <w:color w:val="000000"/>
          <w:kern w:val="1"/>
          <w:u w:color="000000"/>
          <w:bdr w:val="nil"/>
        </w:rPr>
        <w:fldChar w:fldCharType="end"/>
      </w:r>
      <w:r w:rsidRPr="00D650E7">
        <w:rPr>
          <w:rFonts w:eastAsia="Arial Unicode MS"/>
          <w:color w:val="000000"/>
          <w:kern w:val="1"/>
          <w:u w:color="000000"/>
          <w:bdr w:val="nil"/>
        </w:rPr>
        <w:t xml:space="preserve"> настоящего Технического задания</w:t>
      </w:r>
      <w:r w:rsidR="00B9120A" w:rsidRPr="00D650E7">
        <w:rPr>
          <w:rFonts w:eastAsia="Arial Unicode MS"/>
          <w:color w:val="000000"/>
          <w:kern w:val="1"/>
          <w:u w:color="000000"/>
          <w:bdr w:val="nil"/>
        </w:rPr>
        <w:t>.</w:t>
      </w:r>
    </w:p>
    <w:p w14:paraId="4BAB348A" w14:textId="77777777" w:rsidR="0071264A" w:rsidRPr="00D650E7" w:rsidRDefault="0071264A">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Результаты работ передаются Заказчику в порядке, определенном Договором, в соответствии со сроком (периодом) выполнения работ по Договору на основании Акта сдачи-приемки выполненных работ.</w:t>
      </w:r>
    </w:p>
    <w:p w14:paraId="250217FD" w14:textId="241EA83C" w:rsidR="005529A2" w:rsidRPr="0081262E" w:rsidRDefault="003F01CC">
      <w:pPr>
        <w:pBdr>
          <w:top w:val="nil"/>
          <w:left w:val="nil"/>
          <w:bottom w:val="nil"/>
          <w:right w:val="nil"/>
          <w:between w:val="nil"/>
          <w:bar w:val="nil"/>
        </w:pBdr>
        <w:spacing w:before="120" w:line="276" w:lineRule="auto"/>
        <w:ind w:firstLine="567"/>
        <w:rPr>
          <w:rFonts w:eastAsia="Arial Unicode MS"/>
          <w:color w:val="000000"/>
          <w:kern w:val="1"/>
          <w:u w:color="000000"/>
          <w:bdr w:val="nil"/>
        </w:rPr>
      </w:pPr>
      <w:r w:rsidRPr="00D650E7">
        <w:rPr>
          <w:rFonts w:eastAsia="Arial Unicode MS"/>
          <w:color w:val="000000"/>
          <w:kern w:val="1"/>
          <w:u w:color="000000"/>
          <w:bdr w:val="nil"/>
        </w:rPr>
        <w:t xml:space="preserve">Документация на Систему должна передаваться в электронном виде. Текстовые документы, передаваемые </w:t>
      </w:r>
      <w:r w:rsidR="00DD1958" w:rsidRPr="00D650E7">
        <w:rPr>
          <w:rFonts w:eastAsia="Arial Unicode MS"/>
          <w:color w:val="000000"/>
          <w:kern w:val="1"/>
          <w:u w:color="000000"/>
          <w:bdr w:val="nil"/>
        </w:rPr>
        <w:t>в электронном виде</w:t>
      </w:r>
      <w:r w:rsidRPr="00D650E7">
        <w:rPr>
          <w:rFonts w:eastAsia="Arial Unicode MS"/>
          <w:color w:val="000000"/>
          <w:kern w:val="1"/>
          <w:u w:color="000000"/>
          <w:bdr w:val="nil"/>
        </w:rPr>
        <w:t xml:space="preserve">, должны быть представлены в формате </w:t>
      </w:r>
      <w:proofErr w:type="spellStart"/>
      <w:r w:rsidRPr="00D650E7">
        <w:rPr>
          <w:rFonts w:eastAsia="Arial Unicode MS"/>
          <w:color w:val="000000"/>
          <w:kern w:val="1"/>
          <w:u w:color="000000"/>
          <w:bdr w:val="nil"/>
        </w:rPr>
        <w:t>Microsoft</w:t>
      </w:r>
      <w:proofErr w:type="spellEnd"/>
      <w:r w:rsidRPr="00D650E7">
        <w:rPr>
          <w:rFonts w:eastAsia="Arial Unicode MS"/>
          <w:color w:val="000000"/>
          <w:kern w:val="1"/>
          <w:u w:color="000000"/>
          <w:bdr w:val="nil"/>
        </w:rPr>
        <w:t xml:space="preserve"> </w:t>
      </w:r>
      <w:proofErr w:type="spellStart"/>
      <w:r w:rsidRPr="00D650E7">
        <w:rPr>
          <w:rFonts w:eastAsia="Arial Unicode MS"/>
          <w:color w:val="000000"/>
          <w:kern w:val="1"/>
          <w:u w:color="000000"/>
          <w:bdr w:val="nil"/>
        </w:rPr>
        <w:t>Word</w:t>
      </w:r>
      <w:proofErr w:type="spellEnd"/>
      <w:r w:rsidRPr="00D650E7">
        <w:rPr>
          <w:rFonts w:eastAsia="Arial Unicode MS"/>
          <w:color w:val="000000"/>
          <w:kern w:val="1"/>
          <w:u w:color="000000"/>
          <w:bdr w:val="nil"/>
        </w:rPr>
        <w:t>.</w:t>
      </w:r>
    </w:p>
    <w:sectPr w:rsidR="005529A2" w:rsidRPr="0081262E">
      <w:headerReference w:type="default" r:id="rId8"/>
      <w:footnotePr>
        <w:pos w:val="beneathText"/>
      </w:footnotePr>
      <w:pgSz w:w="11905" w:h="16837"/>
      <w:pgMar w:top="851" w:right="851" w:bottom="851" w:left="1418"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14F43" w14:textId="77777777" w:rsidR="000653C2" w:rsidRDefault="000653C2">
      <w:r>
        <w:separator/>
      </w:r>
    </w:p>
  </w:endnote>
  <w:endnote w:type="continuationSeparator" w:id="0">
    <w:p w14:paraId="53EFAF46" w14:textId="77777777" w:rsidR="000653C2" w:rsidRDefault="00065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G Times (WN)">
    <w:altName w:val="Times New Roman"/>
    <w:charset w:val="CC"/>
    <w:family w:val="roman"/>
    <w:pitch w:val="default"/>
  </w:font>
  <w:font w:name="Consultant">
    <w:altName w:val="Courier New"/>
    <w:charset w:val="00"/>
    <w:family w:val="modern"/>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Полужирный">
    <w:altName w:val="Times New Roman"/>
    <w:panose1 w:val="00000000000000000000"/>
    <w:charset w:val="00"/>
    <w:family w:val="roman"/>
    <w:notTrueType/>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8AA46" w14:textId="77777777" w:rsidR="000653C2" w:rsidRDefault="000653C2">
      <w:r>
        <w:separator/>
      </w:r>
    </w:p>
  </w:footnote>
  <w:footnote w:type="continuationSeparator" w:id="0">
    <w:p w14:paraId="11DC9E13" w14:textId="77777777" w:rsidR="000653C2" w:rsidRDefault="00065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1EEF9" w14:textId="77777777" w:rsidR="00791068" w:rsidRDefault="00791068">
    <w:pPr>
      <w:pStyle w:val="af1"/>
      <w:ind w:right="360"/>
    </w:pPr>
    <w:r>
      <w:rPr>
        <w:noProof/>
        <w:lang w:eastAsia="ru-RU"/>
      </w:rPr>
      <mc:AlternateContent>
        <mc:Choice Requires="wps">
          <w:drawing>
            <wp:anchor distT="0" distB="0" distL="0" distR="0" simplePos="0" relativeHeight="251657728" behindDoc="0" locked="0" layoutInCell="1" allowOverlap="1" wp14:anchorId="014A7FF6" wp14:editId="221BC0F5">
              <wp:simplePos x="0" y="0"/>
              <wp:positionH relativeFrom="page">
                <wp:posOffset>7004685</wp:posOffset>
              </wp:positionH>
              <wp:positionV relativeFrom="paragraph">
                <wp:posOffset>635</wp:posOffset>
              </wp:positionV>
              <wp:extent cx="13970" cy="172720"/>
              <wp:effectExtent l="3810" t="635" r="1270" b="762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C64083" w14:textId="77777777" w:rsidR="00791068" w:rsidRDefault="00791068">
                          <w:pPr>
                            <w:pStyle w:val="a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A7FF6" id="_x0000_t202" coordsize="21600,21600" o:spt="202" path="m,l,21600r21600,l21600,xe">
              <v:stroke joinstyle="miter"/>
              <v:path gradientshapeok="t" o:connecttype="rect"/>
            </v:shapetype>
            <v:shape id="Text Box 1" o:spid="_x0000_s1026" type="#_x0000_t202" style="position:absolute;left:0;text-align:left;margin-left:551.55pt;margin-top:.05pt;width:1.1pt;height:13.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" stroked="f">
              <v:fill opacity="0"/>
              <v:textbox inset="0,0,0,0">
                <w:txbxContent>
                  <w:p w14:paraId="1DC64083" w14:textId="77777777" w:rsidR="003B7277" w:rsidRDefault="003B7277">
                    <w:pPr>
                      <w:pStyle w:val="af1"/>
                    </w:pPr>
                  </w:p>
                </w:txbxContent>
              </v:textbox>
              <w10:wrap type="square" side="largest"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2"/>
      <w:numFmt w:val="bullet"/>
      <w:lvlText w:val="-"/>
      <w:lvlJc w:val="left"/>
      <w:pPr>
        <w:tabs>
          <w:tab w:val="num" w:pos="900"/>
        </w:tabs>
        <w:ind w:left="900" w:hanging="360"/>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3DE4CD8A"/>
    <w:name w:val="WW8Num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00000006"/>
    <w:multiLevelType w:val="multilevel"/>
    <w:tmpl w:val="00000006"/>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2634DB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2E7036C"/>
    <w:multiLevelType w:val="multilevel"/>
    <w:tmpl w:val="4552E9CA"/>
    <w:lvl w:ilvl="0">
      <w:start w:val="1"/>
      <w:numFmt w:val="decimal"/>
      <w:lvlText w:val="%1."/>
      <w:lvlJc w:val="left"/>
      <w:pPr>
        <w:ind w:left="431" w:hanging="43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08" w:hanging="708"/>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991" w:hanging="864"/>
      </w:pPr>
      <w:rPr>
        <w:rFonts w:ascii="Times New Roman" w:eastAsia="Times New Roman" w:hAnsi="Times New Roman" w:cs="Times New Roman"/>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464289B"/>
    <w:multiLevelType w:val="hybridMultilevel"/>
    <w:tmpl w:val="156AED70"/>
    <w:styleLink w:val="14"/>
    <w:lvl w:ilvl="0" w:tplc="63EA5C9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5A85056">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A670FE">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E8050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2D88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60B774">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4E9EF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5685D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FA4FE4">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1176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84B49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553C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BF6E5E"/>
    <w:multiLevelType w:val="hybridMultilevel"/>
    <w:tmpl w:val="F31AD50A"/>
    <w:lvl w:ilvl="0" w:tplc="815AC01E">
      <w:start w:val="1"/>
      <w:numFmt w:val="decimal"/>
      <w:lvlText w:val="%1."/>
      <w:lvlJc w:val="left"/>
      <w:pPr>
        <w:ind w:left="64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EFF062A"/>
    <w:multiLevelType w:val="hybridMultilevel"/>
    <w:tmpl w:val="39DADA28"/>
    <w:styleLink w:val="16"/>
    <w:lvl w:ilvl="0" w:tplc="DCD0C72C">
      <w:start w:val="1"/>
      <w:numFmt w:val="bullet"/>
      <w:lvlText w:val="·"/>
      <w:lvlJc w:val="left"/>
      <w:pPr>
        <w:ind w:left="16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0C2158">
      <w:start w:val="1"/>
      <w:numFmt w:val="bullet"/>
      <w:lvlText w:val="o"/>
      <w:lvlJc w:val="left"/>
      <w:pPr>
        <w:ind w:left="23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4AE780">
      <w:start w:val="1"/>
      <w:numFmt w:val="bullet"/>
      <w:lvlText w:val="▪"/>
      <w:lvlJc w:val="left"/>
      <w:pPr>
        <w:ind w:left="30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1836CC">
      <w:start w:val="1"/>
      <w:numFmt w:val="bullet"/>
      <w:lvlText w:val="·"/>
      <w:lvlJc w:val="left"/>
      <w:pPr>
        <w:ind w:left="37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DA5FDE">
      <w:start w:val="1"/>
      <w:numFmt w:val="bullet"/>
      <w:lvlText w:val="o"/>
      <w:lvlJc w:val="left"/>
      <w:pPr>
        <w:ind w:left="45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30DC52">
      <w:start w:val="1"/>
      <w:numFmt w:val="bullet"/>
      <w:lvlText w:val="▪"/>
      <w:lvlJc w:val="left"/>
      <w:pPr>
        <w:ind w:left="52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DA9724">
      <w:start w:val="1"/>
      <w:numFmt w:val="bullet"/>
      <w:lvlText w:val="·"/>
      <w:lvlJc w:val="left"/>
      <w:pPr>
        <w:ind w:left="59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1CA406">
      <w:start w:val="1"/>
      <w:numFmt w:val="bullet"/>
      <w:lvlText w:val="o"/>
      <w:lvlJc w:val="left"/>
      <w:pPr>
        <w:ind w:left="66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C5680A0">
      <w:start w:val="1"/>
      <w:numFmt w:val="bullet"/>
      <w:lvlText w:val="▪"/>
      <w:lvlJc w:val="left"/>
      <w:pPr>
        <w:ind w:left="73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2806F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6EF77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082C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083DA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B3337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75096D"/>
    <w:multiLevelType w:val="hybridMultilevel"/>
    <w:tmpl w:val="AA3EA17E"/>
    <w:styleLink w:val="10"/>
    <w:lvl w:ilvl="0" w:tplc="CF22E480">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6480A12">
      <w:start w:val="1"/>
      <w:numFmt w:val="lowerLetter"/>
      <w:lvlText w:val="%2."/>
      <w:lvlJc w:val="left"/>
      <w:pPr>
        <w:ind w:left="16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26E3240">
      <w:start w:val="1"/>
      <w:numFmt w:val="lowerRoman"/>
      <w:lvlText w:val="%3."/>
      <w:lvlJc w:val="left"/>
      <w:pPr>
        <w:ind w:left="236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CAA3DA">
      <w:start w:val="1"/>
      <w:numFmt w:val="decimal"/>
      <w:lvlText w:val="%4."/>
      <w:lvlJc w:val="left"/>
      <w:pPr>
        <w:ind w:left="30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683CF2">
      <w:start w:val="1"/>
      <w:numFmt w:val="lowerLetter"/>
      <w:lvlText w:val="%5."/>
      <w:lvlJc w:val="left"/>
      <w:pPr>
        <w:ind w:left="38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3A6758">
      <w:start w:val="1"/>
      <w:numFmt w:val="lowerRoman"/>
      <w:lvlText w:val="%6."/>
      <w:lvlJc w:val="left"/>
      <w:pPr>
        <w:ind w:left="452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5270FC">
      <w:start w:val="1"/>
      <w:numFmt w:val="decimal"/>
      <w:lvlText w:val="%7."/>
      <w:lvlJc w:val="left"/>
      <w:pPr>
        <w:ind w:left="52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3A662A">
      <w:start w:val="1"/>
      <w:numFmt w:val="lowerLetter"/>
      <w:lvlText w:val="%8."/>
      <w:lvlJc w:val="left"/>
      <w:pPr>
        <w:ind w:left="59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4AB8C0">
      <w:start w:val="1"/>
      <w:numFmt w:val="lowerRoman"/>
      <w:lvlText w:val="%9."/>
      <w:lvlJc w:val="left"/>
      <w:pPr>
        <w:ind w:left="668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E3D08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776EAA"/>
    <w:multiLevelType w:val="hybridMultilevel"/>
    <w:tmpl w:val="5D805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1DE4819"/>
    <w:multiLevelType w:val="hybridMultilevel"/>
    <w:tmpl w:val="7B80641C"/>
    <w:lvl w:ilvl="0" w:tplc="1D1623F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3" w15:restartNumberingAfterBreak="0">
    <w:nsid w:val="349F7035"/>
    <w:multiLevelType w:val="hybridMultilevel"/>
    <w:tmpl w:val="F31AD50A"/>
    <w:lvl w:ilvl="0" w:tplc="815AC01E">
      <w:start w:val="1"/>
      <w:numFmt w:val="decimal"/>
      <w:lvlText w:val="%1."/>
      <w:lvlJc w:val="left"/>
      <w:pPr>
        <w:ind w:left="645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0229E8"/>
    <w:multiLevelType w:val="hybridMultilevel"/>
    <w:tmpl w:val="BAC80DD6"/>
    <w:styleLink w:val="5"/>
    <w:lvl w:ilvl="0" w:tplc="26BC8410">
      <w:start w:val="1"/>
      <w:numFmt w:val="decimal"/>
      <w:lvlText w:val="%1."/>
      <w:lvlJc w:val="left"/>
      <w:pPr>
        <w:ind w:left="141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FCF7A2">
      <w:start w:val="1"/>
      <w:numFmt w:val="lowerLetter"/>
      <w:lvlText w:val="%2."/>
      <w:lvlJc w:val="left"/>
      <w:pPr>
        <w:ind w:left="213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BC5CDA">
      <w:start w:val="1"/>
      <w:numFmt w:val="lowerRoman"/>
      <w:lvlText w:val="%3."/>
      <w:lvlJc w:val="left"/>
      <w:pPr>
        <w:ind w:left="2858" w:hanging="8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ACBD7A">
      <w:start w:val="1"/>
      <w:numFmt w:val="decimal"/>
      <w:lvlText w:val="%4."/>
      <w:lvlJc w:val="left"/>
      <w:pPr>
        <w:ind w:left="357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B0E972">
      <w:start w:val="1"/>
      <w:numFmt w:val="lowerLetter"/>
      <w:lvlText w:val="%5."/>
      <w:lvlJc w:val="left"/>
      <w:pPr>
        <w:ind w:left="429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18475AA">
      <w:start w:val="1"/>
      <w:numFmt w:val="lowerRoman"/>
      <w:lvlText w:val="%6."/>
      <w:lvlJc w:val="left"/>
      <w:pPr>
        <w:ind w:left="5018" w:hanging="8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10E0F6">
      <w:start w:val="1"/>
      <w:numFmt w:val="decimal"/>
      <w:lvlText w:val="%7."/>
      <w:lvlJc w:val="left"/>
      <w:pPr>
        <w:ind w:left="573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86AF70">
      <w:start w:val="1"/>
      <w:numFmt w:val="lowerLetter"/>
      <w:lvlText w:val="%8."/>
      <w:lvlJc w:val="left"/>
      <w:pPr>
        <w:ind w:left="6458" w:hanging="8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D258F0">
      <w:start w:val="1"/>
      <w:numFmt w:val="lowerRoman"/>
      <w:lvlText w:val="%9."/>
      <w:lvlJc w:val="left"/>
      <w:pPr>
        <w:ind w:left="7178" w:hanging="8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92C168A"/>
    <w:multiLevelType w:val="hybridMultilevel"/>
    <w:tmpl w:val="B78882B4"/>
    <w:styleLink w:val="24"/>
    <w:lvl w:ilvl="0" w:tplc="C5222EA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F0EEA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178BAEC">
      <w:start w:val="1"/>
      <w:numFmt w:val="lowerRoman"/>
      <w:lvlText w:val="%3."/>
      <w:lvlJc w:val="left"/>
      <w:pPr>
        <w:ind w:left="21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120BA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AAE44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5CBDA2">
      <w:start w:val="1"/>
      <w:numFmt w:val="lowerRoman"/>
      <w:lvlText w:val="%6."/>
      <w:lvlJc w:val="left"/>
      <w:pPr>
        <w:ind w:left="43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F0F02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07D0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F8A2170">
      <w:start w:val="1"/>
      <w:numFmt w:val="lowerRoman"/>
      <w:lvlText w:val="%9."/>
      <w:lvlJc w:val="left"/>
      <w:pPr>
        <w:ind w:left="648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D7334FB"/>
    <w:multiLevelType w:val="multilevel"/>
    <w:tmpl w:val="1D2810AC"/>
    <w:styleLink w:val="6"/>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F845FC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AD5EEB"/>
    <w:multiLevelType w:val="hybridMultilevel"/>
    <w:tmpl w:val="60F62148"/>
    <w:styleLink w:val="21"/>
    <w:lvl w:ilvl="0" w:tplc="0C7C5018">
      <w:start w:val="1"/>
      <w:numFmt w:val="decimal"/>
      <w:lvlText w:val="%1."/>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2C90B4">
      <w:start w:val="1"/>
      <w:numFmt w:val="lowerLetter"/>
      <w:lvlText w:val="%2."/>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A80500">
      <w:start w:val="1"/>
      <w:numFmt w:val="lowerRoman"/>
      <w:lvlText w:val="%3."/>
      <w:lvlJc w:val="left"/>
      <w:pPr>
        <w:ind w:left="360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ECEC2E">
      <w:start w:val="1"/>
      <w:numFmt w:val="decimal"/>
      <w:lvlText w:val="%4."/>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4A06A8">
      <w:start w:val="1"/>
      <w:numFmt w:val="lowerLetter"/>
      <w:lvlText w:val="%5."/>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21C7A">
      <w:start w:val="1"/>
      <w:numFmt w:val="lowerRoman"/>
      <w:lvlText w:val="%6."/>
      <w:lvlJc w:val="left"/>
      <w:pPr>
        <w:ind w:left="576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4242908">
      <w:start w:val="1"/>
      <w:numFmt w:val="decimal"/>
      <w:lvlText w:val="%7."/>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A47AD0">
      <w:start w:val="1"/>
      <w:numFmt w:val="lowerLetter"/>
      <w:lvlText w:val="%8."/>
      <w:lvlJc w:val="left"/>
      <w:pPr>
        <w:ind w:left="72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77CD872">
      <w:start w:val="1"/>
      <w:numFmt w:val="lowerRoman"/>
      <w:lvlText w:val="%9."/>
      <w:lvlJc w:val="left"/>
      <w:pPr>
        <w:ind w:left="7920"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26972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386A51"/>
    <w:multiLevelType w:val="hybridMultilevel"/>
    <w:tmpl w:val="C638E362"/>
    <w:styleLink w:val="13"/>
    <w:lvl w:ilvl="0" w:tplc="DAB6267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C21D6C">
      <w:start w:val="1"/>
      <w:numFmt w:val="lowerLetter"/>
      <w:lvlText w:val="%2."/>
      <w:lvlJc w:val="left"/>
      <w:pPr>
        <w:ind w:left="16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8C8A07C">
      <w:start w:val="1"/>
      <w:numFmt w:val="lowerRoman"/>
      <w:lvlText w:val="%3."/>
      <w:lvlJc w:val="left"/>
      <w:pPr>
        <w:ind w:left="236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C23868">
      <w:start w:val="1"/>
      <w:numFmt w:val="decimal"/>
      <w:lvlText w:val="%4."/>
      <w:lvlJc w:val="left"/>
      <w:pPr>
        <w:ind w:left="30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507BB4">
      <w:start w:val="1"/>
      <w:numFmt w:val="lowerLetter"/>
      <w:lvlText w:val="%5."/>
      <w:lvlJc w:val="left"/>
      <w:pPr>
        <w:ind w:left="38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73A93C0">
      <w:start w:val="1"/>
      <w:numFmt w:val="lowerRoman"/>
      <w:lvlText w:val="%6."/>
      <w:lvlJc w:val="left"/>
      <w:pPr>
        <w:ind w:left="452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08576A">
      <w:start w:val="1"/>
      <w:numFmt w:val="decimal"/>
      <w:lvlText w:val="%7."/>
      <w:lvlJc w:val="left"/>
      <w:pPr>
        <w:ind w:left="52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A61EEC">
      <w:start w:val="1"/>
      <w:numFmt w:val="lowerLetter"/>
      <w:lvlText w:val="%8."/>
      <w:lvlJc w:val="left"/>
      <w:pPr>
        <w:ind w:left="59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6802584">
      <w:start w:val="1"/>
      <w:numFmt w:val="lowerRoman"/>
      <w:lvlText w:val="%9."/>
      <w:lvlJc w:val="left"/>
      <w:pPr>
        <w:ind w:left="668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488535B"/>
    <w:multiLevelType w:val="multilevel"/>
    <w:tmpl w:val="503C970A"/>
    <w:styleLink w:val="15"/>
    <w:lvl w:ilvl="0">
      <w:start w:val="1"/>
      <w:numFmt w:val="decimal"/>
      <w:lvlText w:val="%1."/>
      <w:lvlJc w:val="left"/>
      <w:pPr>
        <w:ind w:left="900" w:hanging="9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569" w:hanging="9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238" w:hanging="9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3087"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3756"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4785"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5814"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6483"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7512" w:hanging="21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56F730B"/>
    <w:multiLevelType w:val="hybridMultilevel"/>
    <w:tmpl w:val="704C8F30"/>
    <w:styleLink w:val="9"/>
    <w:lvl w:ilvl="0" w:tplc="8BEEBD90">
      <w:start w:val="1"/>
      <w:numFmt w:val="decimal"/>
      <w:lvlText w:val="%1."/>
      <w:lvlJc w:val="left"/>
      <w:pPr>
        <w:ind w:left="12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6ECC2">
      <w:start w:val="1"/>
      <w:numFmt w:val="lowerLetter"/>
      <w:lvlText w:val="%2."/>
      <w:lvlJc w:val="left"/>
      <w:pPr>
        <w:ind w:left="20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0EEA362">
      <w:start w:val="1"/>
      <w:numFmt w:val="lowerRoman"/>
      <w:lvlText w:val="%3."/>
      <w:lvlJc w:val="left"/>
      <w:pPr>
        <w:ind w:left="272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A29F44">
      <w:start w:val="1"/>
      <w:numFmt w:val="decimal"/>
      <w:lvlText w:val="%4."/>
      <w:lvlJc w:val="left"/>
      <w:pPr>
        <w:ind w:left="34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040B6A4">
      <w:start w:val="1"/>
      <w:numFmt w:val="lowerLetter"/>
      <w:lvlText w:val="%5."/>
      <w:lvlJc w:val="left"/>
      <w:pPr>
        <w:ind w:left="41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F2D83C">
      <w:start w:val="1"/>
      <w:numFmt w:val="lowerRoman"/>
      <w:lvlText w:val="%6."/>
      <w:lvlJc w:val="left"/>
      <w:pPr>
        <w:ind w:left="488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7D8C25A">
      <w:start w:val="1"/>
      <w:numFmt w:val="decimal"/>
      <w:lvlText w:val="%7."/>
      <w:lvlJc w:val="left"/>
      <w:pPr>
        <w:ind w:left="56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84DEB4">
      <w:start w:val="1"/>
      <w:numFmt w:val="lowerLetter"/>
      <w:lvlText w:val="%8."/>
      <w:lvlJc w:val="left"/>
      <w:pPr>
        <w:ind w:left="63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6ABFD4">
      <w:start w:val="1"/>
      <w:numFmt w:val="lowerRoman"/>
      <w:lvlText w:val="%9."/>
      <w:lvlJc w:val="left"/>
      <w:pPr>
        <w:ind w:left="704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58416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7AD03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7D041A0"/>
    <w:multiLevelType w:val="multilevel"/>
    <w:tmpl w:val="FC225D3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A2B245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AEB65F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BA82EC4"/>
    <w:multiLevelType w:val="hybridMultilevel"/>
    <w:tmpl w:val="C5CCAB82"/>
    <w:styleLink w:val="7"/>
    <w:lvl w:ilvl="0" w:tplc="420AC660">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63ACE36">
      <w:start w:val="1"/>
      <w:numFmt w:val="lowerLetter"/>
      <w:lvlText w:val="%2."/>
      <w:lvlJc w:val="left"/>
      <w:pPr>
        <w:ind w:left="16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5820A8">
      <w:start w:val="1"/>
      <w:numFmt w:val="lowerRoman"/>
      <w:lvlText w:val="%3."/>
      <w:lvlJc w:val="left"/>
      <w:pPr>
        <w:ind w:left="236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6E2AE16">
      <w:start w:val="1"/>
      <w:numFmt w:val="decimal"/>
      <w:lvlText w:val="%4."/>
      <w:lvlJc w:val="left"/>
      <w:pPr>
        <w:ind w:left="30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342410">
      <w:start w:val="1"/>
      <w:numFmt w:val="lowerLetter"/>
      <w:lvlText w:val="%5."/>
      <w:lvlJc w:val="left"/>
      <w:pPr>
        <w:ind w:left="38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71A40DC">
      <w:start w:val="1"/>
      <w:numFmt w:val="lowerRoman"/>
      <w:lvlText w:val="%6."/>
      <w:lvlJc w:val="left"/>
      <w:pPr>
        <w:ind w:left="452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DE1FA0">
      <w:start w:val="1"/>
      <w:numFmt w:val="decimal"/>
      <w:lvlText w:val="%7."/>
      <w:lvlJc w:val="left"/>
      <w:pPr>
        <w:ind w:left="52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62E79DC">
      <w:start w:val="1"/>
      <w:numFmt w:val="lowerLetter"/>
      <w:lvlText w:val="%8."/>
      <w:lvlJc w:val="left"/>
      <w:pPr>
        <w:ind w:left="59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D69626">
      <w:start w:val="1"/>
      <w:numFmt w:val="lowerRoman"/>
      <w:lvlText w:val="%9."/>
      <w:lvlJc w:val="left"/>
      <w:pPr>
        <w:ind w:left="668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0AD3701"/>
    <w:multiLevelType w:val="hybridMultilevel"/>
    <w:tmpl w:val="BA386922"/>
    <w:styleLink w:val="20"/>
    <w:lvl w:ilvl="0" w:tplc="C360AC10">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76277A">
      <w:start w:val="1"/>
      <w:numFmt w:val="lowerLetter"/>
      <w:lvlText w:val="%2."/>
      <w:lvlJc w:val="left"/>
      <w:pPr>
        <w:ind w:left="16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16D22A">
      <w:start w:val="1"/>
      <w:numFmt w:val="lowerRoman"/>
      <w:lvlText w:val="%3."/>
      <w:lvlJc w:val="left"/>
      <w:pPr>
        <w:ind w:left="236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70B20E">
      <w:start w:val="1"/>
      <w:numFmt w:val="decimal"/>
      <w:lvlText w:val="%4."/>
      <w:lvlJc w:val="left"/>
      <w:pPr>
        <w:ind w:left="30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40F436">
      <w:start w:val="1"/>
      <w:numFmt w:val="lowerLetter"/>
      <w:lvlText w:val="%5."/>
      <w:lvlJc w:val="left"/>
      <w:pPr>
        <w:ind w:left="380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CC2118">
      <w:start w:val="1"/>
      <w:numFmt w:val="lowerRoman"/>
      <w:lvlText w:val="%6."/>
      <w:lvlJc w:val="left"/>
      <w:pPr>
        <w:ind w:left="452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6AF3AA">
      <w:start w:val="1"/>
      <w:numFmt w:val="decimal"/>
      <w:lvlText w:val="%7."/>
      <w:lvlJc w:val="left"/>
      <w:pPr>
        <w:ind w:left="524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F4CD7A">
      <w:start w:val="1"/>
      <w:numFmt w:val="lowerLetter"/>
      <w:lvlText w:val="%8."/>
      <w:lvlJc w:val="left"/>
      <w:pPr>
        <w:ind w:left="596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A2EA24">
      <w:start w:val="1"/>
      <w:numFmt w:val="lowerRoman"/>
      <w:lvlText w:val="%9."/>
      <w:lvlJc w:val="left"/>
      <w:pPr>
        <w:ind w:left="6687" w:hanging="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9960673"/>
    <w:multiLevelType w:val="hybridMultilevel"/>
    <w:tmpl w:val="3B6E7608"/>
    <w:lvl w:ilvl="0" w:tplc="68B8C3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5D135C97"/>
    <w:multiLevelType w:val="multilevel"/>
    <w:tmpl w:val="1A52437C"/>
    <w:styleLink w:val="8"/>
    <w:lvl w:ilvl="0">
      <w:start w:val="1"/>
      <w:numFmt w:val="decimal"/>
      <w:lvlText w:val="%1."/>
      <w:lvlJc w:val="left"/>
      <w:pPr>
        <w:ind w:left="128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647"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647"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007"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007"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367"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727"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727"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3087" w:hanging="21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F8404D9"/>
    <w:multiLevelType w:val="multilevel"/>
    <w:tmpl w:val="1BCA57B8"/>
    <w:lvl w:ilvl="0">
      <w:start w:val="1"/>
      <w:numFmt w:val="decimal"/>
      <w:pStyle w:val="1"/>
      <w:suff w:val="space"/>
      <w:lvlText w:val="%1"/>
      <w:lvlJc w:val="left"/>
      <w:pPr>
        <w:ind w:left="0" w:firstLine="851"/>
      </w:pPr>
      <w:rPr>
        <w:rFonts w:hint="default"/>
      </w:rPr>
    </w:lvl>
    <w:lvl w:ilvl="1">
      <w:start w:val="1"/>
      <w:numFmt w:val="decimal"/>
      <w:pStyle w:val="2"/>
      <w:isLgl/>
      <w:suff w:val="space"/>
      <w:lvlText w:val="%1.%2"/>
      <w:lvlJc w:val="left"/>
      <w:pPr>
        <w:ind w:left="0" w:firstLine="851"/>
      </w:pPr>
      <w:rPr>
        <w:rFonts w:hint="default"/>
      </w:rPr>
    </w:lvl>
    <w:lvl w:ilvl="2">
      <w:start w:val="1"/>
      <w:numFmt w:val="decimal"/>
      <w:pStyle w:val="3"/>
      <w:isLgl/>
      <w:suff w:val="space"/>
      <w:lvlText w:val="%1.%2.%3"/>
      <w:lvlJc w:val="left"/>
      <w:pPr>
        <w:ind w:left="0" w:firstLine="851"/>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443" w:hanging="2160"/>
      </w:pPr>
      <w:rPr>
        <w:rFonts w:hint="default"/>
      </w:rPr>
    </w:lvl>
  </w:abstractNum>
  <w:abstractNum w:abstractNumId="43" w15:restartNumberingAfterBreak="0">
    <w:nsid w:val="64636FA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07F781E"/>
    <w:multiLevelType w:val="hybridMultilevel"/>
    <w:tmpl w:val="38EC4238"/>
    <w:lvl w:ilvl="0" w:tplc="AF8897B0">
      <w:start w:val="1"/>
      <w:numFmt w:val="bullet"/>
      <w:pStyle w:val="11"/>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Times New Roman"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Times New Roman"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35F6625"/>
    <w:multiLevelType w:val="multilevel"/>
    <w:tmpl w:val="0AEC79A0"/>
    <w:styleLink w:val="18"/>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DE34CC9"/>
    <w:multiLevelType w:val="multilevel"/>
    <w:tmpl w:val="806E6014"/>
    <w:styleLink w:val="12"/>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728" w:hanging="6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2232" w:hanging="7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736" w:hanging="9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32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3744" w:hanging="1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DEA4AF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24"/>
  </w:num>
  <w:num w:numId="4">
    <w:abstractNumId w:val="7"/>
  </w:num>
  <w:num w:numId="5">
    <w:abstractNumId w:val="26"/>
  </w:num>
  <w:num w:numId="6">
    <w:abstractNumId w:val="38"/>
  </w:num>
  <w:num w:numId="7">
    <w:abstractNumId w:val="41"/>
  </w:num>
  <w:num w:numId="8">
    <w:abstractNumId w:val="32"/>
  </w:num>
  <w:num w:numId="9">
    <w:abstractNumId w:val="19"/>
  </w:num>
  <w:num w:numId="10">
    <w:abstractNumId w:val="46"/>
  </w:num>
  <w:num w:numId="11">
    <w:abstractNumId w:val="30"/>
  </w:num>
  <w:num w:numId="12">
    <w:abstractNumId w:val="8"/>
  </w:num>
  <w:num w:numId="13">
    <w:abstractNumId w:val="31"/>
  </w:num>
  <w:num w:numId="14">
    <w:abstractNumId w:val="13"/>
  </w:num>
  <w:num w:numId="15">
    <w:abstractNumId w:val="45"/>
  </w:num>
  <w:num w:numId="16">
    <w:abstractNumId w:val="39"/>
  </w:num>
  <w:num w:numId="17">
    <w:abstractNumId w:val="28"/>
  </w:num>
  <w:num w:numId="18">
    <w:abstractNumId w:val="25"/>
  </w:num>
  <w:num w:numId="19">
    <w:abstractNumId w:val="44"/>
  </w:num>
  <w:num w:numId="20">
    <w:abstractNumId w:val="42"/>
  </w:num>
  <w:num w:numId="21">
    <w:abstractNumId w:val="35"/>
  </w:num>
  <w:num w:numId="22">
    <w:abstractNumId w:val="43"/>
  </w:num>
  <w:num w:numId="23">
    <w:abstractNumId w:val="14"/>
  </w:num>
  <w:num w:numId="24">
    <w:abstractNumId w:val="36"/>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15"/>
  </w:num>
  <w:num w:numId="29">
    <w:abstractNumId w:val="21"/>
  </w:num>
  <w:num w:numId="30">
    <w:abstractNumId w:val="17"/>
  </w:num>
  <w:num w:numId="31">
    <w:abstractNumId w:val="20"/>
  </w:num>
  <w:num w:numId="32">
    <w:abstractNumId w:val="29"/>
  </w:num>
  <w:num w:numId="33">
    <w:abstractNumId w:val="47"/>
  </w:num>
  <w:num w:numId="34">
    <w:abstractNumId w:val="10"/>
  </w:num>
  <w:num w:numId="35">
    <w:abstractNumId w:val="9"/>
  </w:num>
  <w:num w:numId="36">
    <w:abstractNumId w:val="18"/>
  </w:num>
  <w:num w:numId="37">
    <w:abstractNumId w:val="6"/>
  </w:num>
  <w:num w:numId="38">
    <w:abstractNumId w:val="16"/>
  </w:num>
  <w:num w:numId="39">
    <w:abstractNumId w:val="11"/>
  </w:num>
  <w:num w:numId="40">
    <w:abstractNumId w:val="27"/>
  </w:num>
  <w:num w:numId="41">
    <w:abstractNumId w:val="12"/>
  </w:num>
  <w:num w:numId="42">
    <w:abstractNumId w:val="34"/>
  </w:num>
  <w:num w:numId="43">
    <w:abstractNumId w:val="37"/>
  </w:num>
  <w:num w:numId="44">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39A"/>
    <w:rsid w:val="000008F7"/>
    <w:rsid w:val="00005BEB"/>
    <w:rsid w:val="0001177C"/>
    <w:rsid w:val="00020ED6"/>
    <w:rsid w:val="00023D21"/>
    <w:rsid w:val="00030ADB"/>
    <w:rsid w:val="00032089"/>
    <w:rsid w:val="0003254C"/>
    <w:rsid w:val="00033509"/>
    <w:rsid w:val="0003517F"/>
    <w:rsid w:val="000409CE"/>
    <w:rsid w:val="0004797B"/>
    <w:rsid w:val="000535C2"/>
    <w:rsid w:val="00057031"/>
    <w:rsid w:val="000653C2"/>
    <w:rsid w:val="00073DF9"/>
    <w:rsid w:val="0008114F"/>
    <w:rsid w:val="00083EE8"/>
    <w:rsid w:val="000859EA"/>
    <w:rsid w:val="00087297"/>
    <w:rsid w:val="00091394"/>
    <w:rsid w:val="000A0573"/>
    <w:rsid w:val="000A7FB7"/>
    <w:rsid w:val="000B1B04"/>
    <w:rsid w:val="000C3D7F"/>
    <w:rsid w:val="000C5166"/>
    <w:rsid w:val="000D7787"/>
    <w:rsid w:val="000E317F"/>
    <w:rsid w:val="000E5955"/>
    <w:rsid w:val="000F2846"/>
    <w:rsid w:val="000F5534"/>
    <w:rsid w:val="000F60EF"/>
    <w:rsid w:val="00100EBF"/>
    <w:rsid w:val="001136B2"/>
    <w:rsid w:val="001168BD"/>
    <w:rsid w:val="001172F4"/>
    <w:rsid w:val="00122656"/>
    <w:rsid w:val="001277A8"/>
    <w:rsid w:val="00127E22"/>
    <w:rsid w:val="00132AFA"/>
    <w:rsid w:val="00140308"/>
    <w:rsid w:val="0014085B"/>
    <w:rsid w:val="00141287"/>
    <w:rsid w:val="00147365"/>
    <w:rsid w:val="001548CF"/>
    <w:rsid w:val="00165A48"/>
    <w:rsid w:val="00167F91"/>
    <w:rsid w:val="001708B7"/>
    <w:rsid w:val="00172614"/>
    <w:rsid w:val="0017507C"/>
    <w:rsid w:val="001772CD"/>
    <w:rsid w:val="001772EB"/>
    <w:rsid w:val="00177B3D"/>
    <w:rsid w:val="00182CEF"/>
    <w:rsid w:val="00192B79"/>
    <w:rsid w:val="001946D4"/>
    <w:rsid w:val="001979AE"/>
    <w:rsid w:val="001A729E"/>
    <w:rsid w:val="001B1845"/>
    <w:rsid w:val="001B3580"/>
    <w:rsid w:val="001B5092"/>
    <w:rsid w:val="001B762C"/>
    <w:rsid w:val="001C3C15"/>
    <w:rsid w:val="001D04DA"/>
    <w:rsid w:val="001D3B9E"/>
    <w:rsid w:val="001D5593"/>
    <w:rsid w:val="001E34D0"/>
    <w:rsid w:val="001E3EA6"/>
    <w:rsid w:val="001E5017"/>
    <w:rsid w:val="001F1C38"/>
    <w:rsid w:val="001F3BEA"/>
    <w:rsid w:val="001F65E2"/>
    <w:rsid w:val="001F7E9D"/>
    <w:rsid w:val="0020409D"/>
    <w:rsid w:val="0021026D"/>
    <w:rsid w:val="00211443"/>
    <w:rsid w:val="0021228E"/>
    <w:rsid w:val="00212635"/>
    <w:rsid w:val="0021406C"/>
    <w:rsid w:val="002147AF"/>
    <w:rsid w:val="002150BF"/>
    <w:rsid w:val="0022179A"/>
    <w:rsid w:val="00223CF3"/>
    <w:rsid w:val="0023140F"/>
    <w:rsid w:val="00244ACA"/>
    <w:rsid w:val="0026541D"/>
    <w:rsid w:val="00282995"/>
    <w:rsid w:val="00283D9B"/>
    <w:rsid w:val="00286027"/>
    <w:rsid w:val="00290447"/>
    <w:rsid w:val="0029064D"/>
    <w:rsid w:val="00292A29"/>
    <w:rsid w:val="002A0816"/>
    <w:rsid w:val="002B26FE"/>
    <w:rsid w:val="002C1100"/>
    <w:rsid w:val="002C234D"/>
    <w:rsid w:val="002C5803"/>
    <w:rsid w:val="002D501D"/>
    <w:rsid w:val="002D553C"/>
    <w:rsid w:val="002D7507"/>
    <w:rsid w:val="002E0B64"/>
    <w:rsid w:val="002E2429"/>
    <w:rsid w:val="002E69D9"/>
    <w:rsid w:val="002F77D6"/>
    <w:rsid w:val="003117CC"/>
    <w:rsid w:val="00326663"/>
    <w:rsid w:val="00336CF9"/>
    <w:rsid w:val="003374A4"/>
    <w:rsid w:val="0034256A"/>
    <w:rsid w:val="00343611"/>
    <w:rsid w:val="0035179E"/>
    <w:rsid w:val="00366633"/>
    <w:rsid w:val="00370627"/>
    <w:rsid w:val="003751C0"/>
    <w:rsid w:val="00380E6F"/>
    <w:rsid w:val="003A173E"/>
    <w:rsid w:val="003A2B10"/>
    <w:rsid w:val="003A74B1"/>
    <w:rsid w:val="003B7277"/>
    <w:rsid w:val="003C1E3C"/>
    <w:rsid w:val="003C2E27"/>
    <w:rsid w:val="003C4D06"/>
    <w:rsid w:val="003C6705"/>
    <w:rsid w:val="003D287D"/>
    <w:rsid w:val="003D368C"/>
    <w:rsid w:val="003E6FCC"/>
    <w:rsid w:val="003E7E21"/>
    <w:rsid w:val="003F01CC"/>
    <w:rsid w:val="003F30DE"/>
    <w:rsid w:val="004005C3"/>
    <w:rsid w:val="00401E22"/>
    <w:rsid w:val="004020D1"/>
    <w:rsid w:val="00405011"/>
    <w:rsid w:val="00410CE3"/>
    <w:rsid w:val="004129F5"/>
    <w:rsid w:val="00413784"/>
    <w:rsid w:val="00413F18"/>
    <w:rsid w:val="00424281"/>
    <w:rsid w:val="004256BB"/>
    <w:rsid w:val="00435DAC"/>
    <w:rsid w:val="0044202E"/>
    <w:rsid w:val="00442E2E"/>
    <w:rsid w:val="004435C7"/>
    <w:rsid w:val="00451FB9"/>
    <w:rsid w:val="0046368D"/>
    <w:rsid w:val="00470CD5"/>
    <w:rsid w:val="00483C41"/>
    <w:rsid w:val="00487093"/>
    <w:rsid w:val="00491875"/>
    <w:rsid w:val="004926F3"/>
    <w:rsid w:val="00494203"/>
    <w:rsid w:val="004A2297"/>
    <w:rsid w:val="004A3818"/>
    <w:rsid w:val="004A4831"/>
    <w:rsid w:val="004B05D2"/>
    <w:rsid w:val="004B2FB7"/>
    <w:rsid w:val="004B592E"/>
    <w:rsid w:val="004D11DE"/>
    <w:rsid w:val="004D11F8"/>
    <w:rsid w:val="004E49D8"/>
    <w:rsid w:val="004E6C41"/>
    <w:rsid w:val="004E70E9"/>
    <w:rsid w:val="004E7A9A"/>
    <w:rsid w:val="004F0F82"/>
    <w:rsid w:val="004F1625"/>
    <w:rsid w:val="004F576D"/>
    <w:rsid w:val="004F627A"/>
    <w:rsid w:val="005047C8"/>
    <w:rsid w:val="00504C7D"/>
    <w:rsid w:val="005054F1"/>
    <w:rsid w:val="005062BB"/>
    <w:rsid w:val="00507BEE"/>
    <w:rsid w:val="00510BBD"/>
    <w:rsid w:val="00516013"/>
    <w:rsid w:val="00523E38"/>
    <w:rsid w:val="0052528F"/>
    <w:rsid w:val="0053747B"/>
    <w:rsid w:val="0055177B"/>
    <w:rsid w:val="005529A2"/>
    <w:rsid w:val="005542CC"/>
    <w:rsid w:val="005667C3"/>
    <w:rsid w:val="00570017"/>
    <w:rsid w:val="00574CC3"/>
    <w:rsid w:val="0057725E"/>
    <w:rsid w:val="0058663F"/>
    <w:rsid w:val="00592810"/>
    <w:rsid w:val="005A2AAD"/>
    <w:rsid w:val="005A56BE"/>
    <w:rsid w:val="005A644E"/>
    <w:rsid w:val="005B36C9"/>
    <w:rsid w:val="005C36BC"/>
    <w:rsid w:val="005C68BB"/>
    <w:rsid w:val="005D23B8"/>
    <w:rsid w:val="005D2C4A"/>
    <w:rsid w:val="005D3A8C"/>
    <w:rsid w:val="005E3002"/>
    <w:rsid w:val="005E4124"/>
    <w:rsid w:val="005E6E42"/>
    <w:rsid w:val="005F2B06"/>
    <w:rsid w:val="005F65AE"/>
    <w:rsid w:val="00604F9F"/>
    <w:rsid w:val="006056D1"/>
    <w:rsid w:val="00606367"/>
    <w:rsid w:val="006079F5"/>
    <w:rsid w:val="006105F6"/>
    <w:rsid w:val="00612298"/>
    <w:rsid w:val="006138C3"/>
    <w:rsid w:val="00636912"/>
    <w:rsid w:val="00641415"/>
    <w:rsid w:val="00644CFE"/>
    <w:rsid w:val="0064639A"/>
    <w:rsid w:val="0064758A"/>
    <w:rsid w:val="006542E8"/>
    <w:rsid w:val="00662BC2"/>
    <w:rsid w:val="00667C79"/>
    <w:rsid w:val="00682426"/>
    <w:rsid w:val="006854E7"/>
    <w:rsid w:val="00686CBC"/>
    <w:rsid w:val="006A271D"/>
    <w:rsid w:val="006B74B9"/>
    <w:rsid w:val="006C3E27"/>
    <w:rsid w:val="006C4C14"/>
    <w:rsid w:val="006C4E6F"/>
    <w:rsid w:val="006C5D5E"/>
    <w:rsid w:val="006D3869"/>
    <w:rsid w:val="006D4BEE"/>
    <w:rsid w:val="006D558A"/>
    <w:rsid w:val="006D56A3"/>
    <w:rsid w:val="006D7238"/>
    <w:rsid w:val="006E2045"/>
    <w:rsid w:val="006E37A9"/>
    <w:rsid w:val="006E59AA"/>
    <w:rsid w:val="006F0856"/>
    <w:rsid w:val="006F18EE"/>
    <w:rsid w:val="006F26A7"/>
    <w:rsid w:val="006F6159"/>
    <w:rsid w:val="0070162E"/>
    <w:rsid w:val="007032F9"/>
    <w:rsid w:val="00703357"/>
    <w:rsid w:val="0070575A"/>
    <w:rsid w:val="0071264A"/>
    <w:rsid w:val="00712B2C"/>
    <w:rsid w:val="00713217"/>
    <w:rsid w:val="00714951"/>
    <w:rsid w:val="0071541D"/>
    <w:rsid w:val="0071784E"/>
    <w:rsid w:val="00721F05"/>
    <w:rsid w:val="007223AF"/>
    <w:rsid w:val="00725EDA"/>
    <w:rsid w:val="00727861"/>
    <w:rsid w:val="00727C06"/>
    <w:rsid w:val="00750128"/>
    <w:rsid w:val="00751EEA"/>
    <w:rsid w:val="00770404"/>
    <w:rsid w:val="00770F21"/>
    <w:rsid w:val="00773A57"/>
    <w:rsid w:val="007761B8"/>
    <w:rsid w:val="00776CBB"/>
    <w:rsid w:val="0078691F"/>
    <w:rsid w:val="00791068"/>
    <w:rsid w:val="00793FCE"/>
    <w:rsid w:val="007A1770"/>
    <w:rsid w:val="007B095C"/>
    <w:rsid w:val="007B3924"/>
    <w:rsid w:val="007C1A30"/>
    <w:rsid w:val="007D19F5"/>
    <w:rsid w:val="007D2909"/>
    <w:rsid w:val="007D4578"/>
    <w:rsid w:val="007D76A2"/>
    <w:rsid w:val="007E379A"/>
    <w:rsid w:val="007E5CF9"/>
    <w:rsid w:val="007E776D"/>
    <w:rsid w:val="007F46C6"/>
    <w:rsid w:val="007F5CD4"/>
    <w:rsid w:val="008021EA"/>
    <w:rsid w:val="00803681"/>
    <w:rsid w:val="008056A6"/>
    <w:rsid w:val="0081262E"/>
    <w:rsid w:val="00814522"/>
    <w:rsid w:val="00816330"/>
    <w:rsid w:val="00816B50"/>
    <w:rsid w:val="00821D50"/>
    <w:rsid w:val="008264CF"/>
    <w:rsid w:val="00827DFD"/>
    <w:rsid w:val="00833733"/>
    <w:rsid w:val="00835103"/>
    <w:rsid w:val="0084617C"/>
    <w:rsid w:val="00847FBA"/>
    <w:rsid w:val="00851DA3"/>
    <w:rsid w:val="0085553A"/>
    <w:rsid w:val="00863B6A"/>
    <w:rsid w:val="00865ADF"/>
    <w:rsid w:val="00880C49"/>
    <w:rsid w:val="00890A09"/>
    <w:rsid w:val="0089154B"/>
    <w:rsid w:val="008A31A1"/>
    <w:rsid w:val="008A659E"/>
    <w:rsid w:val="008B06DD"/>
    <w:rsid w:val="008B5F61"/>
    <w:rsid w:val="008B7B7D"/>
    <w:rsid w:val="008B7B84"/>
    <w:rsid w:val="008C1F10"/>
    <w:rsid w:val="008D4C79"/>
    <w:rsid w:val="008E0434"/>
    <w:rsid w:val="008E04E8"/>
    <w:rsid w:val="00907EED"/>
    <w:rsid w:val="00913137"/>
    <w:rsid w:val="009376C6"/>
    <w:rsid w:val="00951C8D"/>
    <w:rsid w:val="00957D38"/>
    <w:rsid w:val="009651B3"/>
    <w:rsid w:val="00966B5A"/>
    <w:rsid w:val="00967B1B"/>
    <w:rsid w:val="00973AB6"/>
    <w:rsid w:val="00981E6B"/>
    <w:rsid w:val="0098297F"/>
    <w:rsid w:val="00982F5B"/>
    <w:rsid w:val="009838FC"/>
    <w:rsid w:val="00990774"/>
    <w:rsid w:val="00993E35"/>
    <w:rsid w:val="009941D9"/>
    <w:rsid w:val="00997875"/>
    <w:rsid w:val="009A3068"/>
    <w:rsid w:val="009A61FE"/>
    <w:rsid w:val="009B3931"/>
    <w:rsid w:val="009B4267"/>
    <w:rsid w:val="009B6C06"/>
    <w:rsid w:val="009C3974"/>
    <w:rsid w:val="009C4F7D"/>
    <w:rsid w:val="009C71CF"/>
    <w:rsid w:val="009E53E3"/>
    <w:rsid w:val="00A022BC"/>
    <w:rsid w:val="00A14497"/>
    <w:rsid w:val="00A17DE0"/>
    <w:rsid w:val="00A247A1"/>
    <w:rsid w:val="00A41577"/>
    <w:rsid w:val="00A55E9F"/>
    <w:rsid w:val="00A618F6"/>
    <w:rsid w:val="00A62010"/>
    <w:rsid w:val="00A63102"/>
    <w:rsid w:val="00A63DB6"/>
    <w:rsid w:val="00A668A8"/>
    <w:rsid w:val="00A67675"/>
    <w:rsid w:val="00A67D80"/>
    <w:rsid w:val="00A74F57"/>
    <w:rsid w:val="00A77FC0"/>
    <w:rsid w:val="00A8029D"/>
    <w:rsid w:val="00A82E92"/>
    <w:rsid w:val="00A85723"/>
    <w:rsid w:val="00A85F43"/>
    <w:rsid w:val="00A9176E"/>
    <w:rsid w:val="00A971DE"/>
    <w:rsid w:val="00AA71C9"/>
    <w:rsid w:val="00AA751A"/>
    <w:rsid w:val="00AB61CD"/>
    <w:rsid w:val="00AC39AE"/>
    <w:rsid w:val="00AC6846"/>
    <w:rsid w:val="00AC7EEA"/>
    <w:rsid w:val="00AF31DB"/>
    <w:rsid w:val="00B00A6E"/>
    <w:rsid w:val="00B06B86"/>
    <w:rsid w:val="00B10F66"/>
    <w:rsid w:val="00B13064"/>
    <w:rsid w:val="00B245C4"/>
    <w:rsid w:val="00B2790D"/>
    <w:rsid w:val="00B31B05"/>
    <w:rsid w:val="00B3219A"/>
    <w:rsid w:val="00B35687"/>
    <w:rsid w:val="00B46FB2"/>
    <w:rsid w:val="00B51E6B"/>
    <w:rsid w:val="00B61265"/>
    <w:rsid w:val="00B631F4"/>
    <w:rsid w:val="00B657A9"/>
    <w:rsid w:val="00B66463"/>
    <w:rsid w:val="00B713E0"/>
    <w:rsid w:val="00B74F61"/>
    <w:rsid w:val="00B7698F"/>
    <w:rsid w:val="00B82418"/>
    <w:rsid w:val="00B84625"/>
    <w:rsid w:val="00B84960"/>
    <w:rsid w:val="00B85543"/>
    <w:rsid w:val="00B858C4"/>
    <w:rsid w:val="00B86381"/>
    <w:rsid w:val="00B9120A"/>
    <w:rsid w:val="00B96807"/>
    <w:rsid w:val="00B97648"/>
    <w:rsid w:val="00BA3A29"/>
    <w:rsid w:val="00BB00D2"/>
    <w:rsid w:val="00BB1EA0"/>
    <w:rsid w:val="00BB6877"/>
    <w:rsid w:val="00BC4027"/>
    <w:rsid w:val="00BD4D6E"/>
    <w:rsid w:val="00BD4F59"/>
    <w:rsid w:val="00BE6234"/>
    <w:rsid w:val="00BF0741"/>
    <w:rsid w:val="00BF37D6"/>
    <w:rsid w:val="00BF5291"/>
    <w:rsid w:val="00C01DB8"/>
    <w:rsid w:val="00C07094"/>
    <w:rsid w:val="00C15735"/>
    <w:rsid w:val="00C16CF0"/>
    <w:rsid w:val="00C2398D"/>
    <w:rsid w:val="00C2430B"/>
    <w:rsid w:val="00C25700"/>
    <w:rsid w:val="00C332DC"/>
    <w:rsid w:val="00C50575"/>
    <w:rsid w:val="00C561E0"/>
    <w:rsid w:val="00C6512A"/>
    <w:rsid w:val="00C754F2"/>
    <w:rsid w:val="00C75BB4"/>
    <w:rsid w:val="00C75D42"/>
    <w:rsid w:val="00C825BB"/>
    <w:rsid w:val="00C83B4E"/>
    <w:rsid w:val="00CA43B6"/>
    <w:rsid w:val="00CB1262"/>
    <w:rsid w:val="00CB1745"/>
    <w:rsid w:val="00CB5658"/>
    <w:rsid w:val="00CC20A4"/>
    <w:rsid w:val="00CC2B55"/>
    <w:rsid w:val="00CC4FF3"/>
    <w:rsid w:val="00CC6AE6"/>
    <w:rsid w:val="00CC78E8"/>
    <w:rsid w:val="00CD2B80"/>
    <w:rsid w:val="00CF676D"/>
    <w:rsid w:val="00D0738D"/>
    <w:rsid w:val="00D16029"/>
    <w:rsid w:val="00D16C02"/>
    <w:rsid w:val="00D21336"/>
    <w:rsid w:val="00D21797"/>
    <w:rsid w:val="00D22174"/>
    <w:rsid w:val="00D2648B"/>
    <w:rsid w:val="00D400CF"/>
    <w:rsid w:val="00D50453"/>
    <w:rsid w:val="00D54CF7"/>
    <w:rsid w:val="00D601B7"/>
    <w:rsid w:val="00D650E7"/>
    <w:rsid w:val="00D77C8A"/>
    <w:rsid w:val="00D93C52"/>
    <w:rsid w:val="00DA2552"/>
    <w:rsid w:val="00DA43F4"/>
    <w:rsid w:val="00DA4F60"/>
    <w:rsid w:val="00DB3421"/>
    <w:rsid w:val="00DC6C46"/>
    <w:rsid w:val="00DD0BA1"/>
    <w:rsid w:val="00DD1958"/>
    <w:rsid w:val="00DE2435"/>
    <w:rsid w:val="00DE522C"/>
    <w:rsid w:val="00E03C3A"/>
    <w:rsid w:val="00E05423"/>
    <w:rsid w:val="00E061F9"/>
    <w:rsid w:val="00E11060"/>
    <w:rsid w:val="00E11ECB"/>
    <w:rsid w:val="00E120C4"/>
    <w:rsid w:val="00E168BF"/>
    <w:rsid w:val="00E20E0B"/>
    <w:rsid w:val="00E2147E"/>
    <w:rsid w:val="00E22000"/>
    <w:rsid w:val="00E224CB"/>
    <w:rsid w:val="00E23488"/>
    <w:rsid w:val="00E33374"/>
    <w:rsid w:val="00E34925"/>
    <w:rsid w:val="00E413E6"/>
    <w:rsid w:val="00E467AB"/>
    <w:rsid w:val="00E51EBA"/>
    <w:rsid w:val="00E51F6C"/>
    <w:rsid w:val="00E52627"/>
    <w:rsid w:val="00E56B09"/>
    <w:rsid w:val="00E57C99"/>
    <w:rsid w:val="00E71D16"/>
    <w:rsid w:val="00E73340"/>
    <w:rsid w:val="00E859AF"/>
    <w:rsid w:val="00E85CF4"/>
    <w:rsid w:val="00E8622A"/>
    <w:rsid w:val="00E86451"/>
    <w:rsid w:val="00E91D06"/>
    <w:rsid w:val="00EA00B9"/>
    <w:rsid w:val="00EC0750"/>
    <w:rsid w:val="00EC2301"/>
    <w:rsid w:val="00EC2BA1"/>
    <w:rsid w:val="00EC6271"/>
    <w:rsid w:val="00ED50DF"/>
    <w:rsid w:val="00EE0545"/>
    <w:rsid w:val="00EE23F9"/>
    <w:rsid w:val="00EE3039"/>
    <w:rsid w:val="00EE7266"/>
    <w:rsid w:val="00EF0BE4"/>
    <w:rsid w:val="00F01D80"/>
    <w:rsid w:val="00F12E1B"/>
    <w:rsid w:val="00F204B8"/>
    <w:rsid w:val="00F305E3"/>
    <w:rsid w:val="00F34B3D"/>
    <w:rsid w:val="00F3598A"/>
    <w:rsid w:val="00F35E7F"/>
    <w:rsid w:val="00F40CF5"/>
    <w:rsid w:val="00F53431"/>
    <w:rsid w:val="00F638A8"/>
    <w:rsid w:val="00F64182"/>
    <w:rsid w:val="00F6423B"/>
    <w:rsid w:val="00F678DE"/>
    <w:rsid w:val="00F710B5"/>
    <w:rsid w:val="00F714FD"/>
    <w:rsid w:val="00F7232D"/>
    <w:rsid w:val="00F80082"/>
    <w:rsid w:val="00F92857"/>
    <w:rsid w:val="00F948F4"/>
    <w:rsid w:val="00F96497"/>
    <w:rsid w:val="00FB0E3B"/>
    <w:rsid w:val="00FB2C9D"/>
    <w:rsid w:val="00FC6958"/>
    <w:rsid w:val="00FD0FC0"/>
    <w:rsid w:val="00FD1AC8"/>
    <w:rsid w:val="00FD5FCD"/>
    <w:rsid w:val="00FD639A"/>
    <w:rsid w:val="00FF1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ACA350"/>
  <w15:docId w15:val="{067646B3-2917-4CFC-A76D-563D7F5E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2BA1"/>
    <w:pPr>
      <w:suppressAutoHyphens/>
      <w:jc w:val="both"/>
    </w:pPr>
    <w:rPr>
      <w:sz w:val="24"/>
      <w:szCs w:val="24"/>
      <w:lang w:eastAsia="ar-SA"/>
    </w:rPr>
  </w:style>
  <w:style w:type="paragraph" w:styleId="17">
    <w:name w:val="heading 1"/>
    <w:basedOn w:val="a0"/>
    <w:next w:val="a0"/>
    <w:qFormat/>
    <w:pPr>
      <w:keepNext/>
      <w:widowControl w:val="0"/>
      <w:spacing w:before="240" w:after="60"/>
      <w:outlineLvl w:val="0"/>
    </w:pPr>
    <w:rPr>
      <w:rFonts w:ascii="Arial" w:eastAsia="Arial Unicode MS" w:hAnsi="Arial"/>
      <w:b/>
      <w:kern w:val="1"/>
      <w:sz w:val="28"/>
      <w:szCs w:val="20"/>
      <w:lang w:val="en-US"/>
    </w:rPr>
  </w:style>
  <w:style w:type="paragraph" w:styleId="22">
    <w:name w:val="heading 2"/>
    <w:basedOn w:val="a0"/>
    <w:next w:val="a0"/>
    <w:link w:val="23"/>
    <w:semiHidden/>
    <w:unhideWhenUsed/>
    <w:qFormat/>
    <w:rsid w:val="0020409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0"/>
    <w:next w:val="a0"/>
    <w:link w:val="31"/>
    <w:semiHidden/>
    <w:unhideWhenUsed/>
    <w:qFormat/>
    <w:rsid w:val="00C16CF0"/>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unhideWhenUsed/>
    <w:qFormat/>
    <w:rsid w:val="00957D38"/>
    <w:pPr>
      <w:keepNext/>
      <w:keepLines/>
      <w:suppressAutoHyphens w:val="0"/>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paragraph" w:styleId="50">
    <w:name w:val="heading 5"/>
    <w:basedOn w:val="a0"/>
    <w:next w:val="a0"/>
    <w:link w:val="51"/>
    <w:uiPriority w:val="9"/>
    <w:unhideWhenUsed/>
    <w:qFormat/>
    <w:rsid w:val="00957D38"/>
    <w:pPr>
      <w:keepNext/>
      <w:keepLines/>
      <w:suppressAutoHyphens w:val="0"/>
      <w:spacing w:before="40" w:line="259" w:lineRule="auto"/>
      <w:outlineLvl w:val="4"/>
    </w:pPr>
    <w:rPr>
      <w:rFonts w:asciiTheme="majorHAnsi" w:eastAsiaTheme="majorEastAsia" w:hAnsiTheme="majorHAnsi" w:cstheme="majorBidi"/>
      <w:color w:val="2E74B5" w:themeColor="accent1" w:themeShade="BF"/>
      <w:sz w:val="22"/>
      <w:szCs w:val="22"/>
      <w:lang w:eastAsia="en-US"/>
    </w:rPr>
  </w:style>
  <w:style w:type="paragraph" w:styleId="80">
    <w:name w:val="heading 8"/>
    <w:basedOn w:val="a0"/>
    <w:next w:val="a0"/>
    <w:link w:val="81"/>
    <w:qFormat/>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5z0">
    <w:name w:val="WW8Num5z0"/>
    <w:rPr>
      <w:rFonts w:ascii="Times New Roman" w:eastAsia="Times New Roman" w:hAnsi="Times New Roman" w:cs="Times New Roman"/>
    </w:rPr>
  </w:style>
  <w:style w:type="character" w:customStyle="1" w:styleId="25">
    <w:name w:val="Основной шрифт абзаца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4z0">
    <w:name w:val="WW8Num4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0z0">
    <w:name w:val="WW8Num10z0"/>
    <w:rPr>
      <w:b/>
      <w:i w:val="0"/>
    </w:rPr>
  </w:style>
  <w:style w:type="character" w:customStyle="1" w:styleId="WW8Num10z1">
    <w:name w:val="WW8Num10z1"/>
    <w:rPr>
      <w:rFonts w:ascii="Symbol" w:hAnsi="Symbol"/>
      <w:caps w:val="0"/>
      <w:smallCaps w:val="0"/>
      <w:strike w:val="0"/>
      <w:dstrike w:val="0"/>
      <w:vanish w:val="0"/>
      <w:position w:val="0"/>
      <w:sz w:val="22"/>
      <w:vertAlign w:val="baseline"/>
      <w14:shadow w14:blurRad="0" w14:dist="0" w14:dir="0" w14:sx="0" w14:sy="0" w14:kx="0" w14:ky="0" w14:algn="none">
        <w14:srgbClr w14:val="000000"/>
      </w14:shadow>
    </w:rPr>
  </w:style>
  <w:style w:type="character" w:customStyle="1" w:styleId="WW8Num12z0">
    <w:name w:val="WW8Num12z0"/>
    <w:rPr>
      <w:b w:val="0"/>
    </w:rPr>
  </w:style>
  <w:style w:type="character" w:customStyle="1" w:styleId="WW8Num14z0">
    <w:name w:val="WW8Num14z0"/>
    <w:rPr>
      <w:rFonts w:ascii="Symbol" w:hAnsi="Symbol"/>
      <w:color w:val="auto"/>
      <w:sz w:val="24"/>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8z0">
    <w:name w:val="WW8Num18z0"/>
    <w:rPr>
      <w:rFonts w:eastAsia="Times New Roman"/>
    </w:rPr>
  </w:style>
  <w:style w:type="character" w:customStyle="1" w:styleId="WW8Num21z1">
    <w:name w:val="WW8Num21z1"/>
    <w:rPr>
      <w:b/>
    </w:rPr>
  </w:style>
  <w:style w:type="character" w:customStyle="1" w:styleId="WW8Num26z1">
    <w:name w:val="WW8Num26z1"/>
    <w:rPr>
      <w:rFonts w:ascii="Symbol" w:hAnsi="Symbol"/>
    </w:rPr>
  </w:style>
  <w:style w:type="character" w:customStyle="1" w:styleId="WW8Num34z0">
    <w:name w:val="WW8Num34z0"/>
    <w:rPr>
      <w:b/>
    </w:rPr>
  </w:style>
  <w:style w:type="character" w:customStyle="1" w:styleId="WW8Num37z0">
    <w:name w:val="WW8Num37z0"/>
    <w:rPr>
      <w:b/>
    </w:rPr>
  </w:style>
  <w:style w:type="character" w:customStyle="1" w:styleId="WW8Num38z0">
    <w:name w:val="WW8Num38z0"/>
    <w:rPr>
      <w:rFonts w:ascii="Symbol" w:hAnsi="Symbol"/>
    </w:rPr>
  </w:style>
  <w:style w:type="character" w:customStyle="1" w:styleId="19">
    <w:name w:val="Основной шрифт абзаца1"/>
  </w:style>
  <w:style w:type="character" w:customStyle="1" w:styleId="a4">
    <w:name w:val="Символ сноски"/>
    <w:rPr>
      <w:sz w:val="20"/>
      <w:vertAlign w:val="superscript"/>
    </w:rPr>
  </w:style>
  <w:style w:type="character" w:styleId="a5">
    <w:name w:val="Hyperlink"/>
    <w:rPr>
      <w:color w:val="0000FF"/>
      <w:u w:val="single"/>
    </w:rPr>
  </w:style>
  <w:style w:type="character" w:customStyle="1" w:styleId="1a">
    <w:name w:val="Знак примечания1"/>
    <w:rPr>
      <w:sz w:val="16"/>
      <w:szCs w:val="16"/>
    </w:rPr>
  </w:style>
  <w:style w:type="character" w:styleId="a6">
    <w:name w:val="FollowedHyperlink"/>
    <w:rPr>
      <w:color w:val="800080"/>
      <w:u w:val="single"/>
    </w:rPr>
  </w:style>
  <w:style w:type="character" w:styleId="a7">
    <w:name w:val="page number"/>
    <w:basedOn w:val="19"/>
  </w:style>
  <w:style w:type="paragraph" w:styleId="a8">
    <w:name w:val="Title"/>
    <w:basedOn w:val="a0"/>
    <w:next w:val="a9"/>
    <w:pPr>
      <w:keepNext/>
      <w:spacing w:before="240" w:after="120"/>
    </w:pPr>
    <w:rPr>
      <w:rFonts w:ascii="Arial" w:eastAsia="Lucida Sans Unicode" w:hAnsi="Arial" w:cs="Tahoma"/>
      <w:sz w:val="28"/>
      <w:szCs w:val="28"/>
    </w:rPr>
  </w:style>
  <w:style w:type="paragraph" w:styleId="a9">
    <w:name w:val="Body Text"/>
    <w:basedOn w:val="a0"/>
    <w:pPr>
      <w:widowControl w:val="0"/>
    </w:pPr>
    <w:rPr>
      <w:sz w:val="22"/>
    </w:rPr>
  </w:style>
  <w:style w:type="paragraph" w:styleId="aa">
    <w:name w:val="List"/>
    <w:basedOn w:val="a9"/>
    <w:rPr>
      <w:rFonts w:cs="Tahoma"/>
    </w:rPr>
  </w:style>
  <w:style w:type="paragraph" w:customStyle="1" w:styleId="26">
    <w:name w:val="Название2"/>
    <w:basedOn w:val="a0"/>
    <w:pPr>
      <w:suppressLineNumbers/>
      <w:spacing w:before="120" w:after="120"/>
    </w:pPr>
    <w:rPr>
      <w:rFonts w:cs="Tahoma"/>
      <w:i/>
      <w:iCs/>
    </w:rPr>
  </w:style>
  <w:style w:type="paragraph" w:customStyle="1" w:styleId="27">
    <w:name w:val="Указатель2"/>
    <w:basedOn w:val="a0"/>
    <w:pPr>
      <w:suppressLineNumbers/>
    </w:pPr>
    <w:rPr>
      <w:rFonts w:cs="Tahoma"/>
    </w:rPr>
  </w:style>
  <w:style w:type="paragraph" w:customStyle="1" w:styleId="1b">
    <w:name w:val="Название1"/>
    <w:basedOn w:val="a0"/>
    <w:pPr>
      <w:suppressLineNumbers/>
      <w:spacing w:before="120" w:after="120"/>
    </w:pPr>
    <w:rPr>
      <w:rFonts w:cs="Tahoma"/>
      <w:i/>
      <w:iCs/>
    </w:rPr>
  </w:style>
  <w:style w:type="paragraph" w:customStyle="1" w:styleId="1c">
    <w:name w:val="Указатель1"/>
    <w:basedOn w:val="a0"/>
    <w:pPr>
      <w:suppressLineNumbers/>
    </w:pPr>
    <w:rPr>
      <w:rFonts w:cs="Tahoma"/>
    </w:rPr>
  </w:style>
  <w:style w:type="paragraph" w:styleId="ab">
    <w:name w:val="Body Text Indent"/>
    <w:basedOn w:val="a0"/>
    <w:pPr>
      <w:ind w:firstLine="708"/>
    </w:pPr>
    <w:rPr>
      <w:szCs w:val="20"/>
    </w:rPr>
  </w:style>
  <w:style w:type="paragraph" w:customStyle="1" w:styleId="210">
    <w:name w:val="Основной текст 21"/>
    <w:basedOn w:val="a0"/>
    <w:rPr>
      <w:sz w:val="22"/>
      <w:szCs w:val="20"/>
    </w:rPr>
  </w:style>
  <w:style w:type="paragraph" w:customStyle="1" w:styleId="310">
    <w:name w:val="Основной текст с отступом 31"/>
    <w:basedOn w:val="a0"/>
    <w:pPr>
      <w:ind w:firstLine="527"/>
    </w:pPr>
    <w:rPr>
      <w:sz w:val="22"/>
    </w:rPr>
  </w:style>
  <w:style w:type="paragraph" w:customStyle="1" w:styleId="1d">
    <w:name w:val="Цитата1"/>
    <w:basedOn w:val="a0"/>
    <w:pPr>
      <w:widowControl w:val="0"/>
      <w:ind w:left="-284" w:right="-1" w:firstLine="142"/>
    </w:pPr>
    <w:rPr>
      <w:rFonts w:ascii="CG Times (WN)" w:hAnsi="CG Times (WN)"/>
      <w:sz w:val="22"/>
      <w:szCs w:val="20"/>
      <w:lang w:val="en-US"/>
    </w:rPr>
  </w:style>
  <w:style w:type="paragraph" w:customStyle="1" w:styleId="1e">
    <w:name w:val="Стиль1"/>
    <w:basedOn w:val="a0"/>
    <w:rPr>
      <w:b/>
      <w:i/>
      <w:szCs w:val="20"/>
    </w:rPr>
  </w:style>
  <w:style w:type="paragraph" w:customStyle="1" w:styleId="32">
    <w:name w:val="Название3"/>
    <w:basedOn w:val="a0"/>
    <w:next w:val="ac"/>
    <w:qFormat/>
    <w:pPr>
      <w:autoSpaceDE w:val="0"/>
      <w:jc w:val="center"/>
    </w:pPr>
    <w:rPr>
      <w:b/>
    </w:rPr>
  </w:style>
  <w:style w:type="paragraph" w:styleId="ac">
    <w:name w:val="Subtitle"/>
    <w:basedOn w:val="a8"/>
    <w:next w:val="a9"/>
    <w:qFormat/>
    <w:pPr>
      <w:jc w:val="center"/>
    </w:pPr>
    <w:rPr>
      <w:i/>
      <w:iCs/>
    </w:rPr>
  </w:style>
  <w:style w:type="paragraph" w:customStyle="1" w:styleId="1f">
    <w:name w:val="Обычный1"/>
    <w:pPr>
      <w:suppressAutoHyphens/>
    </w:pPr>
    <w:rPr>
      <w:rFonts w:eastAsia="Arial"/>
      <w:lang w:eastAsia="ar-SA"/>
    </w:rPr>
  </w:style>
  <w:style w:type="paragraph" w:customStyle="1" w:styleId="1f0">
    <w:name w:val="Текст1"/>
    <w:basedOn w:val="a0"/>
    <w:rPr>
      <w:rFonts w:ascii="Courier New" w:hAnsi="Courier New" w:cs="Courier New"/>
      <w:sz w:val="20"/>
      <w:szCs w:val="20"/>
    </w:rPr>
  </w:style>
  <w:style w:type="paragraph" w:styleId="ad">
    <w:name w:val="Balloon Text"/>
    <w:basedOn w:val="a0"/>
    <w:rPr>
      <w:rFonts w:ascii="Tahoma" w:hAnsi="Tahoma" w:cs="Tahoma"/>
      <w:sz w:val="16"/>
      <w:szCs w:val="16"/>
    </w:rPr>
  </w:style>
  <w:style w:type="paragraph" w:customStyle="1" w:styleId="a">
    <w:name w:val="Раздел"/>
    <w:basedOn w:val="a0"/>
    <w:next w:val="ae"/>
    <w:pPr>
      <w:keepNext/>
      <w:numPr>
        <w:numId w:val="1"/>
      </w:numPr>
      <w:spacing w:before="120" w:after="120"/>
      <w:outlineLvl w:val="0"/>
    </w:pPr>
    <w:rPr>
      <w:b/>
      <w:caps/>
      <w:kern w:val="1"/>
      <w:sz w:val="20"/>
      <w:szCs w:val="20"/>
    </w:rPr>
  </w:style>
  <w:style w:type="paragraph" w:customStyle="1" w:styleId="ae">
    <w:name w:val="Статья"/>
    <w:basedOn w:val="a0"/>
    <w:pPr>
      <w:keepLines/>
      <w:spacing w:after="60" w:line="240" w:lineRule="atLeast"/>
    </w:pPr>
    <w:rPr>
      <w:rFonts w:ascii="Arial" w:hAnsi="Arial"/>
      <w:kern w:val="1"/>
      <w:sz w:val="20"/>
      <w:szCs w:val="20"/>
    </w:rPr>
  </w:style>
  <w:style w:type="paragraph" w:customStyle="1" w:styleId="af">
    <w:name w:val="Îáû÷íûé"/>
    <w:pPr>
      <w:widowControl w:val="0"/>
      <w:suppressAutoHyphens/>
    </w:pPr>
    <w:rPr>
      <w:rFonts w:ascii="Arial" w:eastAsia="Arial" w:hAnsi="Arial"/>
      <w:sz w:val="22"/>
      <w:lang w:val="de-DE" w:eastAsia="ar-SA"/>
    </w:rPr>
  </w:style>
  <w:style w:type="paragraph" w:customStyle="1" w:styleId="ConsNormal">
    <w:name w:val="ConsNormal"/>
    <w:pPr>
      <w:suppressAutoHyphens/>
      <w:ind w:firstLine="720"/>
    </w:pPr>
    <w:rPr>
      <w:rFonts w:ascii="Consultant" w:eastAsia="Arial" w:hAnsi="Consultant"/>
      <w:lang w:eastAsia="ar-SA"/>
    </w:rPr>
  </w:style>
  <w:style w:type="paragraph" w:customStyle="1" w:styleId="311">
    <w:name w:val="Основной текст 31"/>
    <w:basedOn w:val="a0"/>
  </w:style>
  <w:style w:type="paragraph" w:customStyle="1" w:styleId="1f1">
    <w:name w:val="Текст примечания1"/>
    <w:basedOn w:val="a0"/>
    <w:rPr>
      <w:sz w:val="20"/>
      <w:szCs w:val="20"/>
    </w:rPr>
  </w:style>
  <w:style w:type="paragraph" w:styleId="af0">
    <w:name w:val="annotation subject"/>
    <w:basedOn w:val="1f1"/>
    <w:next w:val="1f1"/>
    <w:rPr>
      <w:b/>
      <w:bCs/>
    </w:rPr>
  </w:style>
  <w:style w:type="paragraph" w:styleId="af1">
    <w:name w:val="header"/>
    <w:basedOn w:val="a0"/>
    <w:pPr>
      <w:tabs>
        <w:tab w:val="center" w:pos="4677"/>
        <w:tab w:val="right" w:pos="9355"/>
      </w:tabs>
    </w:pPr>
  </w:style>
  <w:style w:type="paragraph" w:customStyle="1" w:styleId="1f2">
    <w:name w:val="Схема документа1"/>
    <w:basedOn w:val="a0"/>
    <w:pPr>
      <w:shd w:val="clear" w:color="auto" w:fill="000080"/>
    </w:pPr>
    <w:rPr>
      <w:rFonts w:ascii="Tahoma" w:hAnsi="Tahoma" w:cs="Tahoma"/>
      <w:sz w:val="20"/>
      <w:szCs w:val="20"/>
    </w:rPr>
  </w:style>
  <w:style w:type="paragraph" w:customStyle="1" w:styleId="caaieiaie1">
    <w:name w:val="caaieiaie 1"/>
    <w:basedOn w:val="a0"/>
    <w:next w:val="a0"/>
    <w:pPr>
      <w:keepNext/>
      <w:jc w:val="center"/>
    </w:pPr>
    <w:rPr>
      <w:rFonts w:ascii="Garamond" w:hAnsi="Garamond"/>
      <w:b/>
      <w:sz w:val="28"/>
      <w:szCs w:val="20"/>
    </w:rPr>
  </w:style>
  <w:style w:type="paragraph" w:customStyle="1" w:styleId="211">
    <w:name w:val="Основной текст с отступом 21"/>
    <w:basedOn w:val="a0"/>
    <w:pPr>
      <w:widowControl w:val="0"/>
      <w:tabs>
        <w:tab w:val="left" w:pos="540"/>
      </w:tabs>
      <w:ind w:left="540" w:hanging="539"/>
    </w:pPr>
    <w:rPr>
      <w:sz w:val="22"/>
    </w:rPr>
  </w:style>
  <w:style w:type="paragraph" w:styleId="af2">
    <w:name w:val="footer"/>
    <w:basedOn w:val="a0"/>
    <w:pPr>
      <w:tabs>
        <w:tab w:val="center" w:pos="4677"/>
        <w:tab w:val="right" w:pos="9355"/>
      </w:tabs>
    </w:pPr>
  </w:style>
  <w:style w:type="paragraph" w:customStyle="1" w:styleId="af3">
    <w:name w:val="Содержимое таблицы"/>
    <w:basedOn w:val="a0"/>
    <w:pPr>
      <w:suppressLineNumbers/>
    </w:pPr>
  </w:style>
  <w:style w:type="paragraph" w:customStyle="1" w:styleId="af4">
    <w:name w:val="Заголовок таблицы"/>
    <w:basedOn w:val="af3"/>
    <w:pPr>
      <w:jc w:val="center"/>
    </w:pPr>
    <w:rPr>
      <w:b/>
      <w:bCs/>
    </w:rPr>
  </w:style>
  <w:style w:type="paragraph" w:customStyle="1" w:styleId="af5">
    <w:name w:val="Содержимое врезки"/>
    <w:basedOn w:val="a9"/>
  </w:style>
  <w:style w:type="paragraph" w:customStyle="1" w:styleId="DefaultText">
    <w:name w:val="Default Text"/>
    <w:basedOn w:val="a0"/>
    <w:rsid w:val="00751EEA"/>
    <w:pPr>
      <w:suppressAutoHyphens w:val="0"/>
      <w:autoSpaceDE w:val="0"/>
      <w:autoSpaceDN w:val="0"/>
      <w:adjustRightInd w:val="0"/>
    </w:pPr>
    <w:rPr>
      <w:lang w:eastAsia="ru-RU"/>
    </w:rPr>
  </w:style>
  <w:style w:type="character" w:customStyle="1" w:styleId="rptfld">
    <w:name w:val="rptfld"/>
    <w:basedOn w:val="a1"/>
    <w:rsid w:val="001946D4"/>
  </w:style>
  <w:style w:type="character" w:customStyle="1" w:styleId="81">
    <w:name w:val="Заголовок 8 Знак"/>
    <w:link w:val="80"/>
    <w:rsid w:val="0052528F"/>
    <w:rPr>
      <w:i/>
      <w:iCs/>
      <w:sz w:val="24"/>
      <w:szCs w:val="24"/>
      <w:lang w:val="ru-RU" w:eastAsia="ar-SA" w:bidi="ar-SA"/>
    </w:rPr>
  </w:style>
  <w:style w:type="paragraph" w:styleId="af6">
    <w:name w:val="annotation text"/>
    <w:basedOn w:val="a0"/>
    <w:link w:val="af7"/>
    <w:uiPriority w:val="99"/>
    <w:rsid w:val="00E467AB"/>
    <w:rPr>
      <w:sz w:val="20"/>
      <w:szCs w:val="20"/>
    </w:rPr>
  </w:style>
  <w:style w:type="character" w:customStyle="1" w:styleId="af7">
    <w:name w:val="Текст примечания Знак"/>
    <w:basedOn w:val="a1"/>
    <w:link w:val="af6"/>
    <w:uiPriority w:val="99"/>
    <w:rsid w:val="00E467AB"/>
    <w:rPr>
      <w:lang w:eastAsia="ar-SA"/>
    </w:rPr>
  </w:style>
  <w:style w:type="character" w:styleId="af8">
    <w:name w:val="annotation reference"/>
    <w:basedOn w:val="a1"/>
    <w:uiPriority w:val="99"/>
    <w:unhideWhenUsed/>
    <w:rsid w:val="00E467AB"/>
    <w:rPr>
      <w:sz w:val="16"/>
      <w:szCs w:val="16"/>
    </w:rPr>
  </w:style>
  <w:style w:type="paragraph" w:styleId="af9">
    <w:name w:val="List Paragraph"/>
    <w:aliases w:val="strich,2nd Tier Header,маркированный,Citation List,Абзац,Содержание. 2 уровень,Heading1,Colorful List - Accent 11,Маркер,Colorful List - Accent 11CxSpLast,H1-1,Заголовок3,Абзац списка1,Bullet List,FooterText,numbered,Списки,List Paragraph2"/>
    <w:basedOn w:val="a0"/>
    <w:link w:val="afa"/>
    <w:uiPriority w:val="34"/>
    <w:qFormat/>
    <w:rsid w:val="000E5955"/>
    <w:pPr>
      <w:ind w:left="720"/>
      <w:contextualSpacing/>
    </w:pPr>
  </w:style>
  <w:style w:type="character" w:styleId="afb">
    <w:name w:val="footnote reference"/>
    <w:aliases w:val="fr,Used by Word for Help footnote symbols,SUPERS"/>
    <w:uiPriority w:val="99"/>
    <w:rsid w:val="00516013"/>
    <w:rPr>
      <w:rFonts w:ascii="Times New Roman" w:hAnsi="Times New Roman"/>
      <w:vertAlign w:val="superscript"/>
    </w:rPr>
  </w:style>
  <w:style w:type="paragraph" w:styleId="afc">
    <w:name w:val="footnote text"/>
    <w:aliases w:val="Знак21,Знак,Знак15,Знак5,Знак21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d"/>
    <w:uiPriority w:val="99"/>
    <w:rsid w:val="00516013"/>
    <w:pPr>
      <w:suppressAutoHyphens w:val="0"/>
      <w:spacing w:after="60"/>
    </w:pPr>
    <w:rPr>
      <w:sz w:val="20"/>
      <w:szCs w:val="20"/>
      <w:lang w:eastAsia="ru-RU"/>
    </w:rPr>
  </w:style>
  <w:style w:type="character" w:customStyle="1" w:styleId="afd">
    <w:name w:val="Текст сноски Знак"/>
    <w:aliases w:val="Знак21 Знак,Знак Знак,Знак15 Знак,Знак5 Знак,Знак21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c"/>
    <w:uiPriority w:val="99"/>
    <w:rsid w:val="00516013"/>
  </w:style>
  <w:style w:type="paragraph" w:customStyle="1" w:styleId="ConsPlusNormal">
    <w:name w:val="ConsPlusNormal"/>
    <w:link w:val="ConsPlusNormal0"/>
    <w:rsid w:val="00516013"/>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516013"/>
    <w:rPr>
      <w:rFonts w:ascii="Arial" w:hAnsi="Arial" w:cs="Arial"/>
    </w:rPr>
  </w:style>
  <w:style w:type="numbering" w:customStyle="1" w:styleId="5">
    <w:name w:val="Импортированный стиль 5"/>
    <w:rsid w:val="00644CFE"/>
    <w:pPr>
      <w:numPr>
        <w:numId w:val="3"/>
      </w:numPr>
    </w:pPr>
  </w:style>
  <w:style w:type="numbering" w:customStyle="1" w:styleId="6">
    <w:name w:val="Импортированный стиль 6"/>
    <w:rsid w:val="00644CFE"/>
    <w:pPr>
      <w:numPr>
        <w:numId w:val="5"/>
      </w:numPr>
    </w:pPr>
  </w:style>
  <w:style w:type="numbering" w:customStyle="1" w:styleId="7">
    <w:name w:val="Импортированный стиль 7"/>
    <w:rsid w:val="00644CFE"/>
    <w:pPr>
      <w:numPr>
        <w:numId w:val="6"/>
      </w:numPr>
    </w:pPr>
  </w:style>
  <w:style w:type="numbering" w:customStyle="1" w:styleId="8">
    <w:name w:val="Импортированный стиль 8"/>
    <w:rsid w:val="00644CFE"/>
    <w:pPr>
      <w:numPr>
        <w:numId w:val="7"/>
      </w:numPr>
    </w:pPr>
  </w:style>
  <w:style w:type="numbering" w:customStyle="1" w:styleId="9">
    <w:name w:val="Импортированный стиль 9"/>
    <w:rsid w:val="00644CFE"/>
    <w:pPr>
      <w:numPr>
        <w:numId w:val="8"/>
      </w:numPr>
    </w:pPr>
  </w:style>
  <w:style w:type="numbering" w:customStyle="1" w:styleId="10">
    <w:name w:val="Импортированный стиль 10"/>
    <w:rsid w:val="00644CFE"/>
    <w:pPr>
      <w:numPr>
        <w:numId w:val="9"/>
      </w:numPr>
    </w:pPr>
  </w:style>
  <w:style w:type="numbering" w:customStyle="1" w:styleId="12">
    <w:name w:val="Импортированный стиль 12"/>
    <w:rsid w:val="00644CFE"/>
    <w:pPr>
      <w:numPr>
        <w:numId w:val="10"/>
      </w:numPr>
    </w:pPr>
  </w:style>
  <w:style w:type="numbering" w:customStyle="1" w:styleId="13">
    <w:name w:val="Импортированный стиль 13"/>
    <w:rsid w:val="00644CFE"/>
    <w:pPr>
      <w:numPr>
        <w:numId w:val="11"/>
      </w:numPr>
    </w:pPr>
  </w:style>
  <w:style w:type="numbering" w:customStyle="1" w:styleId="14">
    <w:name w:val="Импортированный стиль 14"/>
    <w:rsid w:val="00644CFE"/>
    <w:pPr>
      <w:numPr>
        <w:numId w:val="12"/>
      </w:numPr>
    </w:pPr>
  </w:style>
  <w:style w:type="numbering" w:customStyle="1" w:styleId="15">
    <w:name w:val="Импортированный стиль 15"/>
    <w:rsid w:val="00644CFE"/>
    <w:pPr>
      <w:numPr>
        <w:numId w:val="13"/>
      </w:numPr>
    </w:pPr>
  </w:style>
  <w:style w:type="numbering" w:customStyle="1" w:styleId="16">
    <w:name w:val="Импортированный стиль 16"/>
    <w:rsid w:val="00644CFE"/>
    <w:pPr>
      <w:numPr>
        <w:numId w:val="14"/>
      </w:numPr>
    </w:pPr>
  </w:style>
  <w:style w:type="numbering" w:customStyle="1" w:styleId="18">
    <w:name w:val="Импортированный стиль 18"/>
    <w:rsid w:val="00644CFE"/>
    <w:pPr>
      <w:numPr>
        <w:numId w:val="15"/>
      </w:numPr>
    </w:pPr>
  </w:style>
  <w:style w:type="numbering" w:customStyle="1" w:styleId="20">
    <w:name w:val="Импортированный стиль 20"/>
    <w:rsid w:val="00644CFE"/>
    <w:pPr>
      <w:numPr>
        <w:numId w:val="16"/>
      </w:numPr>
    </w:pPr>
  </w:style>
  <w:style w:type="numbering" w:customStyle="1" w:styleId="21">
    <w:name w:val="Импортированный стиль 21"/>
    <w:rsid w:val="00644CFE"/>
    <w:pPr>
      <w:numPr>
        <w:numId w:val="17"/>
      </w:numPr>
    </w:pPr>
  </w:style>
  <w:style w:type="numbering" w:customStyle="1" w:styleId="24">
    <w:name w:val="Импортированный стиль 24"/>
    <w:rsid w:val="00644CFE"/>
    <w:pPr>
      <w:numPr>
        <w:numId w:val="18"/>
      </w:numPr>
    </w:pPr>
  </w:style>
  <w:style w:type="character" w:customStyle="1" w:styleId="23">
    <w:name w:val="Заголовок 2 Знак"/>
    <w:basedOn w:val="a1"/>
    <w:link w:val="22"/>
    <w:semiHidden/>
    <w:rsid w:val="0020409D"/>
    <w:rPr>
      <w:rFonts w:asciiTheme="majorHAnsi" w:eastAsiaTheme="majorEastAsia" w:hAnsiTheme="majorHAnsi" w:cstheme="majorBidi"/>
      <w:color w:val="2E74B5" w:themeColor="accent1" w:themeShade="BF"/>
      <w:sz w:val="26"/>
      <w:szCs w:val="26"/>
      <w:lang w:eastAsia="ar-SA"/>
    </w:rPr>
  </w:style>
  <w:style w:type="paragraph" w:customStyle="1" w:styleId="1">
    <w:name w:val="Заголовок 1 уровня"/>
    <w:basedOn w:val="a0"/>
    <w:qFormat/>
    <w:rsid w:val="00C16CF0"/>
    <w:pPr>
      <w:keepNext/>
      <w:widowControl w:val="0"/>
      <w:numPr>
        <w:numId w:val="20"/>
      </w:numPr>
      <w:adjustRightInd w:val="0"/>
      <w:spacing w:before="480" w:after="240" w:line="360" w:lineRule="auto"/>
      <w:ind w:left="1066" w:hanging="357"/>
      <w:textAlignment w:val="baseline"/>
      <w:outlineLvl w:val="0"/>
    </w:pPr>
    <w:rPr>
      <w:b/>
      <w:caps/>
      <w:kern w:val="28"/>
      <w:sz w:val="28"/>
      <w:lang w:eastAsia="ru-RU"/>
    </w:rPr>
  </w:style>
  <w:style w:type="paragraph" w:customStyle="1" w:styleId="2">
    <w:name w:val="Заголовок 2 уровня"/>
    <w:basedOn w:val="22"/>
    <w:next w:val="a0"/>
    <w:qFormat/>
    <w:rsid w:val="00C16CF0"/>
    <w:pPr>
      <w:keepNext w:val="0"/>
      <w:keepLines w:val="0"/>
      <w:widowControl w:val="0"/>
      <w:numPr>
        <w:ilvl w:val="1"/>
        <w:numId w:val="20"/>
      </w:numPr>
      <w:tabs>
        <w:tab w:val="left" w:pos="567"/>
      </w:tabs>
      <w:adjustRightInd w:val="0"/>
      <w:spacing w:before="240" w:after="120" w:line="360" w:lineRule="auto"/>
      <w:ind w:left="1276" w:hanging="567"/>
      <w:textAlignment w:val="baseline"/>
    </w:pPr>
    <w:rPr>
      <w:rFonts w:ascii="Times New Roman" w:eastAsia="Times New Roman" w:hAnsi="Times New Roman" w:cs="Times New Roman"/>
      <w:b/>
      <w:bCs/>
      <w:color w:val="auto"/>
      <w:sz w:val="28"/>
      <w:szCs w:val="28"/>
      <w:lang w:eastAsia="ru-RU"/>
    </w:rPr>
  </w:style>
  <w:style w:type="paragraph" w:customStyle="1" w:styleId="3">
    <w:name w:val="Заголовок 3 уровня"/>
    <w:basedOn w:val="30"/>
    <w:qFormat/>
    <w:rsid w:val="00C16CF0"/>
    <w:pPr>
      <w:keepNext w:val="0"/>
      <w:keepLines w:val="0"/>
      <w:widowControl w:val="0"/>
      <w:numPr>
        <w:ilvl w:val="2"/>
        <w:numId w:val="20"/>
      </w:numPr>
      <w:tabs>
        <w:tab w:val="left" w:pos="1418"/>
      </w:tabs>
      <w:adjustRightInd w:val="0"/>
      <w:spacing w:before="240" w:after="120" w:line="360" w:lineRule="auto"/>
      <w:ind w:firstLine="709"/>
      <w:textAlignment w:val="baseline"/>
    </w:pPr>
    <w:rPr>
      <w:rFonts w:ascii="Times New Roman" w:eastAsia="Times New Roman" w:hAnsi="Times New Roman" w:cs="Times New Roman"/>
      <w:b/>
      <w:bCs/>
      <w:color w:val="auto"/>
      <w:sz w:val="28"/>
      <w:szCs w:val="28"/>
      <w:lang w:eastAsia="ru-RU"/>
    </w:rPr>
  </w:style>
  <w:style w:type="character" w:customStyle="1" w:styleId="1f3">
    <w:name w:val="!_1 Список Знак"/>
    <w:link w:val="11"/>
    <w:locked/>
    <w:rsid w:val="00C16CF0"/>
    <w:rPr>
      <w:sz w:val="24"/>
      <w:szCs w:val="24"/>
      <w:lang w:val="x-none"/>
    </w:rPr>
  </w:style>
  <w:style w:type="paragraph" w:customStyle="1" w:styleId="11">
    <w:name w:val="!_1 Список"/>
    <w:basedOn w:val="a0"/>
    <w:link w:val="1f3"/>
    <w:qFormat/>
    <w:rsid w:val="00C16CF0"/>
    <w:pPr>
      <w:numPr>
        <w:numId w:val="19"/>
      </w:numPr>
      <w:tabs>
        <w:tab w:val="num" w:pos="851"/>
      </w:tabs>
      <w:suppressAutoHyphens w:val="0"/>
      <w:spacing w:line="360" w:lineRule="auto"/>
      <w:ind w:left="1418" w:hanging="567"/>
    </w:pPr>
    <w:rPr>
      <w:lang w:val="x-none" w:eastAsia="ru-RU"/>
    </w:rPr>
  </w:style>
  <w:style w:type="character" w:customStyle="1" w:styleId="PlainTextChar">
    <w:name w:val="!_Plain Text Char"/>
    <w:link w:val="PlainText"/>
    <w:locked/>
    <w:rsid w:val="00C16CF0"/>
    <w:rPr>
      <w:sz w:val="24"/>
      <w:szCs w:val="24"/>
      <w:lang w:eastAsia="x-none"/>
    </w:rPr>
  </w:style>
  <w:style w:type="paragraph" w:customStyle="1" w:styleId="PlainText">
    <w:name w:val="!_Plain Text"/>
    <w:basedOn w:val="ab"/>
    <w:link w:val="PlainTextChar"/>
    <w:qFormat/>
    <w:rsid w:val="00C16CF0"/>
    <w:pPr>
      <w:suppressAutoHyphens w:val="0"/>
      <w:autoSpaceDN w:val="0"/>
      <w:snapToGrid w:val="0"/>
      <w:ind w:firstLine="851"/>
    </w:pPr>
    <w:rPr>
      <w:szCs w:val="24"/>
      <w:lang w:eastAsia="x-none"/>
    </w:rPr>
  </w:style>
  <w:style w:type="paragraph" w:customStyle="1" w:styleId="1f4">
    <w:name w:val="!_1_Заголовок"/>
    <w:basedOn w:val="a0"/>
    <w:qFormat/>
    <w:rsid w:val="00C16CF0"/>
    <w:pPr>
      <w:keepNext/>
      <w:pageBreakBefore/>
      <w:adjustRightInd w:val="0"/>
      <w:spacing w:line="360" w:lineRule="auto"/>
      <w:ind w:firstLine="851"/>
      <w:textAlignment w:val="baseline"/>
      <w:outlineLvl w:val="0"/>
    </w:pPr>
    <w:rPr>
      <w:b/>
      <w:caps/>
      <w:kern w:val="28"/>
      <w:sz w:val="28"/>
      <w:lang w:eastAsia="ru-RU"/>
    </w:rPr>
  </w:style>
  <w:style w:type="paragraph" w:customStyle="1" w:styleId="28">
    <w:name w:val="!_2_Заголовок"/>
    <w:basedOn w:val="22"/>
    <w:next w:val="a0"/>
    <w:qFormat/>
    <w:rsid w:val="00C16CF0"/>
    <w:pPr>
      <w:tabs>
        <w:tab w:val="left" w:pos="1276"/>
      </w:tabs>
      <w:suppressAutoHyphens w:val="0"/>
      <w:autoSpaceDN w:val="0"/>
      <w:spacing w:before="120" w:line="360" w:lineRule="auto"/>
      <w:ind w:firstLine="851"/>
    </w:pPr>
    <w:rPr>
      <w:rFonts w:ascii="Times New Roman" w:eastAsia="Times New Roman" w:hAnsi="Times New Roman" w:cs="Times New Roman"/>
      <w:b/>
      <w:bCs/>
      <w:color w:val="auto"/>
      <w:sz w:val="28"/>
      <w:szCs w:val="28"/>
      <w:lang w:eastAsia="ru-RU"/>
    </w:rPr>
  </w:style>
  <w:style w:type="character" w:customStyle="1" w:styleId="31">
    <w:name w:val="Заголовок 3 Знак"/>
    <w:basedOn w:val="a1"/>
    <w:link w:val="30"/>
    <w:semiHidden/>
    <w:rsid w:val="00C16CF0"/>
    <w:rPr>
      <w:rFonts w:asciiTheme="majorHAnsi" w:eastAsiaTheme="majorEastAsia" w:hAnsiTheme="majorHAnsi" w:cstheme="majorBidi"/>
      <w:color w:val="1F4D78" w:themeColor="accent1" w:themeShade="7F"/>
      <w:sz w:val="24"/>
      <w:szCs w:val="24"/>
      <w:lang w:eastAsia="ar-SA"/>
    </w:rPr>
  </w:style>
  <w:style w:type="paragraph" w:customStyle="1" w:styleId="33">
    <w:name w:val="Название3"/>
    <w:basedOn w:val="a0"/>
    <w:next w:val="ac"/>
    <w:qFormat/>
    <w:rsid w:val="00B9120A"/>
    <w:pPr>
      <w:autoSpaceDE w:val="0"/>
      <w:jc w:val="center"/>
    </w:pPr>
    <w:rPr>
      <w:b/>
    </w:rPr>
  </w:style>
  <w:style w:type="table" w:styleId="afe">
    <w:name w:val="Table Grid"/>
    <w:basedOn w:val="a2"/>
    <w:uiPriority w:val="39"/>
    <w:rsid w:val="007761B8"/>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0"/>
    <w:next w:val="a0"/>
    <w:unhideWhenUsed/>
    <w:qFormat/>
    <w:rsid w:val="007761B8"/>
    <w:pPr>
      <w:spacing w:after="200"/>
    </w:pPr>
    <w:rPr>
      <w:i/>
      <w:iCs/>
      <w:color w:val="44546A" w:themeColor="text2"/>
      <w:sz w:val="18"/>
      <w:szCs w:val="18"/>
    </w:rPr>
  </w:style>
  <w:style w:type="paragraph" w:styleId="aff0">
    <w:name w:val="Revision"/>
    <w:hidden/>
    <w:uiPriority w:val="99"/>
    <w:semiHidden/>
    <w:rsid w:val="009A61FE"/>
    <w:rPr>
      <w:sz w:val="24"/>
      <w:szCs w:val="24"/>
      <w:lang w:eastAsia="ar-SA"/>
    </w:rPr>
  </w:style>
  <w:style w:type="paragraph" w:customStyle="1" w:styleId="Default">
    <w:name w:val="Default"/>
    <w:rsid w:val="004129F5"/>
    <w:pPr>
      <w:autoSpaceDE w:val="0"/>
      <w:autoSpaceDN w:val="0"/>
      <w:adjustRightInd w:val="0"/>
    </w:pPr>
    <w:rPr>
      <w:color w:val="000000"/>
      <w:sz w:val="24"/>
      <w:szCs w:val="24"/>
    </w:rPr>
  </w:style>
  <w:style w:type="character" w:customStyle="1" w:styleId="40">
    <w:name w:val="Заголовок 4 Знак"/>
    <w:basedOn w:val="a1"/>
    <w:link w:val="4"/>
    <w:uiPriority w:val="9"/>
    <w:rsid w:val="00957D38"/>
    <w:rPr>
      <w:rFonts w:asciiTheme="majorHAnsi" w:eastAsiaTheme="majorEastAsia" w:hAnsiTheme="majorHAnsi" w:cstheme="majorBidi"/>
      <w:i/>
      <w:iCs/>
      <w:color w:val="2E74B5" w:themeColor="accent1" w:themeShade="BF"/>
      <w:sz w:val="22"/>
      <w:szCs w:val="22"/>
      <w:lang w:eastAsia="en-US"/>
    </w:rPr>
  </w:style>
  <w:style w:type="character" w:customStyle="1" w:styleId="51">
    <w:name w:val="Заголовок 5 Знак"/>
    <w:basedOn w:val="a1"/>
    <w:link w:val="50"/>
    <w:uiPriority w:val="9"/>
    <w:rsid w:val="00957D38"/>
    <w:rPr>
      <w:rFonts w:asciiTheme="majorHAnsi" w:eastAsiaTheme="majorEastAsia" w:hAnsiTheme="majorHAnsi" w:cstheme="majorBidi"/>
      <w:color w:val="2E74B5" w:themeColor="accent1" w:themeShade="BF"/>
      <w:sz w:val="22"/>
      <w:szCs w:val="22"/>
      <w:lang w:eastAsia="en-US"/>
    </w:rPr>
  </w:style>
  <w:style w:type="character" w:customStyle="1" w:styleId="apple-style-span">
    <w:name w:val="apple-style-span"/>
    <w:basedOn w:val="a1"/>
    <w:rsid w:val="00957D38"/>
  </w:style>
  <w:style w:type="character" w:customStyle="1" w:styleId="afa">
    <w:name w:val="Абзац списка Знак"/>
    <w:aliases w:val="strich Знак,2nd Tier Header Знак,маркированный Знак,Citation List Знак,Абзац Знак,Содержание. 2 уровень Знак,Heading1 Знак,Colorful List - Accent 11 Знак,Маркер Знак,Colorful List - Accent 11CxSpLast Знак,H1-1 Знак,Заголовок3 Знак"/>
    <w:link w:val="af9"/>
    <w:uiPriority w:val="34"/>
    <w:locked/>
    <w:rsid w:val="00957D38"/>
    <w:rPr>
      <w:sz w:val="24"/>
      <w:szCs w:val="24"/>
      <w:lang w:eastAsia="ar-SA"/>
    </w:rPr>
  </w:style>
  <w:style w:type="character" w:customStyle="1" w:styleId="ph">
    <w:name w:val="ph"/>
    <w:basedOn w:val="a1"/>
    <w:rsid w:val="00957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3700">
      <w:bodyDiv w:val="1"/>
      <w:marLeft w:val="0"/>
      <w:marRight w:val="0"/>
      <w:marTop w:val="0"/>
      <w:marBottom w:val="0"/>
      <w:divBdr>
        <w:top w:val="none" w:sz="0" w:space="0" w:color="auto"/>
        <w:left w:val="none" w:sz="0" w:space="0" w:color="auto"/>
        <w:bottom w:val="none" w:sz="0" w:space="0" w:color="auto"/>
        <w:right w:val="none" w:sz="0" w:space="0" w:color="auto"/>
      </w:divBdr>
    </w:div>
    <w:div w:id="173494520">
      <w:bodyDiv w:val="1"/>
      <w:marLeft w:val="0"/>
      <w:marRight w:val="0"/>
      <w:marTop w:val="0"/>
      <w:marBottom w:val="0"/>
      <w:divBdr>
        <w:top w:val="none" w:sz="0" w:space="0" w:color="auto"/>
        <w:left w:val="none" w:sz="0" w:space="0" w:color="auto"/>
        <w:bottom w:val="none" w:sz="0" w:space="0" w:color="auto"/>
        <w:right w:val="none" w:sz="0" w:space="0" w:color="auto"/>
      </w:divBdr>
    </w:div>
    <w:div w:id="178280918">
      <w:bodyDiv w:val="1"/>
      <w:marLeft w:val="0"/>
      <w:marRight w:val="0"/>
      <w:marTop w:val="0"/>
      <w:marBottom w:val="0"/>
      <w:divBdr>
        <w:top w:val="none" w:sz="0" w:space="0" w:color="auto"/>
        <w:left w:val="none" w:sz="0" w:space="0" w:color="auto"/>
        <w:bottom w:val="none" w:sz="0" w:space="0" w:color="auto"/>
        <w:right w:val="none" w:sz="0" w:space="0" w:color="auto"/>
      </w:divBdr>
    </w:div>
    <w:div w:id="235552563">
      <w:bodyDiv w:val="1"/>
      <w:marLeft w:val="0"/>
      <w:marRight w:val="0"/>
      <w:marTop w:val="0"/>
      <w:marBottom w:val="0"/>
      <w:divBdr>
        <w:top w:val="none" w:sz="0" w:space="0" w:color="auto"/>
        <w:left w:val="none" w:sz="0" w:space="0" w:color="auto"/>
        <w:bottom w:val="none" w:sz="0" w:space="0" w:color="auto"/>
        <w:right w:val="none" w:sz="0" w:space="0" w:color="auto"/>
      </w:divBdr>
    </w:div>
    <w:div w:id="314991512">
      <w:bodyDiv w:val="1"/>
      <w:marLeft w:val="0"/>
      <w:marRight w:val="0"/>
      <w:marTop w:val="0"/>
      <w:marBottom w:val="0"/>
      <w:divBdr>
        <w:top w:val="none" w:sz="0" w:space="0" w:color="auto"/>
        <w:left w:val="none" w:sz="0" w:space="0" w:color="auto"/>
        <w:bottom w:val="none" w:sz="0" w:space="0" w:color="auto"/>
        <w:right w:val="none" w:sz="0" w:space="0" w:color="auto"/>
      </w:divBdr>
    </w:div>
    <w:div w:id="344864738">
      <w:bodyDiv w:val="1"/>
      <w:marLeft w:val="0"/>
      <w:marRight w:val="0"/>
      <w:marTop w:val="0"/>
      <w:marBottom w:val="0"/>
      <w:divBdr>
        <w:top w:val="none" w:sz="0" w:space="0" w:color="auto"/>
        <w:left w:val="none" w:sz="0" w:space="0" w:color="auto"/>
        <w:bottom w:val="none" w:sz="0" w:space="0" w:color="auto"/>
        <w:right w:val="none" w:sz="0" w:space="0" w:color="auto"/>
      </w:divBdr>
    </w:div>
    <w:div w:id="368532439">
      <w:bodyDiv w:val="1"/>
      <w:marLeft w:val="0"/>
      <w:marRight w:val="0"/>
      <w:marTop w:val="0"/>
      <w:marBottom w:val="0"/>
      <w:divBdr>
        <w:top w:val="none" w:sz="0" w:space="0" w:color="auto"/>
        <w:left w:val="none" w:sz="0" w:space="0" w:color="auto"/>
        <w:bottom w:val="none" w:sz="0" w:space="0" w:color="auto"/>
        <w:right w:val="none" w:sz="0" w:space="0" w:color="auto"/>
      </w:divBdr>
    </w:div>
    <w:div w:id="548229780">
      <w:bodyDiv w:val="1"/>
      <w:marLeft w:val="0"/>
      <w:marRight w:val="0"/>
      <w:marTop w:val="0"/>
      <w:marBottom w:val="0"/>
      <w:divBdr>
        <w:top w:val="none" w:sz="0" w:space="0" w:color="auto"/>
        <w:left w:val="none" w:sz="0" w:space="0" w:color="auto"/>
        <w:bottom w:val="none" w:sz="0" w:space="0" w:color="auto"/>
        <w:right w:val="none" w:sz="0" w:space="0" w:color="auto"/>
      </w:divBdr>
    </w:div>
    <w:div w:id="578566713">
      <w:bodyDiv w:val="1"/>
      <w:marLeft w:val="0"/>
      <w:marRight w:val="0"/>
      <w:marTop w:val="0"/>
      <w:marBottom w:val="0"/>
      <w:divBdr>
        <w:top w:val="none" w:sz="0" w:space="0" w:color="auto"/>
        <w:left w:val="none" w:sz="0" w:space="0" w:color="auto"/>
        <w:bottom w:val="none" w:sz="0" w:space="0" w:color="auto"/>
        <w:right w:val="none" w:sz="0" w:space="0" w:color="auto"/>
      </w:divBdr>
    </w:div>
    <w:div w:id="582683824">
      <w:bodyDiv w:val="1"/>
      <w:marLeft w:val="0"/>
      <w:marRight w:val="0"/>
      <w:marTop w:val="0"/>
      <w:marBottom w:val="0"/>
      <w:divBdr>
        <w:top w:val="none" w:sz="0" w:space="0" w:color="auto"/>
        <w:left w:val="none" w:sz="0" w:space="0" w:color="auto"/>
        <w:bottom w:val="none" w:sz="0" w:space="0" w:color="auto"/>
        <w:right w:val="none" w:sz="0" w:space="0" w:color="auto"/>
      </w:divBdr>
    </w:div>
    <w:div w:id="603344323">
      <w:bodyDiv w:val="1"/>
      <w:marLeft w:val="0"/>
      <w:marRight w:val="0"/>
      <w:marTop w:val="0"/>
      <w:marBottom w:val="0"/>
      <w:divBdr>
        <w:top w:val="none" w:sz="0" w:space="0" w:color="auto"/>
        <w:left w:val="none" w:sz="0" w:space="0" w:color="auto"/>
        <w:bottom w:val="none" w:sz="0" w:space="0" w:color="auto"/>
        <w:right w:val="none" w:sz="0" w:space="0" w:color="auto"/>
      </w:divBdr>
    </w:div>
    <w:div w:id="685057089">
      <w:bodyDiv w:val="1"/>
      <w:marLeft w:val="0"/>
      <w:marRight w:val="0"/>
      <w:marTop w:val="0"/>
      <w:marBottom w:val="0"/>
      <w:divBdr>
        <w:top w:val="none" w:sz="0" w:space="0" w:color="auto"/>
        <w:left w:val="none" w:sz="0" w:space="0" w:color="auto"/>
        <w:bottom w:val="none" w:sz="0" w:space="0" w:color="auto"/>
        <w:right w:val="none" w:sz="0" w:space="0" w:color="auto"/>
      </w:divBdr>
    </w:div>
    <w:div w:id="1140685423">
      <w:bodyDiv w:val="1"/>
      <w:marLeft w:val="0"/>
      <w:marRight w:val="0"/>
      <w:marTop w:val="0"/>
      <w:marBottom w:val="0"/>
      <w:divBdr>
        <w:top w:val="none" w:sz="0" w:space="0" w:color="auto"/>
        <w:left w:val="none" w:sz="0" w:space="0" w:color="auto"/>
        <w:bottom w:val="none" w:sz="0" w:space="0" w:color="auto"/>
        <w:right w:val="none" w:sz="0" w:space="0" w:color="auto"/>
      </w:divBdr>
    </w:div>
    <w:div w:id="1295062614">
      <w:bodyDiv w:val="1"/>
      <w:marLeft w:val="0"/>
      <w:marRight w:val="0"/>
      <w:marTop w:val="0"/>
      <w:marBottom w:val="0"/>
      <w:divBdr>
        <w:top w:val="none" w:sz="0" w:space="0" w:color="auto"/>
        <w:left w:val="none" w:sz="0" w:space="0" w:color="auto"/>
        <w:bottom w:val="none" w:sz="0" w:space="0" w:color="auto"/>
        <w:right w:val="none" w:sz="0" w:space="0" w:color="auto"/>
      </w:divBdr>
    </w:div>
    <w:div w:id="1436707036">
      <w:bodyDiv w:val="1"/>
      <w:marLeft w:val="0"/>
      <w:marRight w:val="0"/>
      <w:marTop w:val="0"/>
      <w:marBottom w:val="0"/>
      <w:divBdr>
        <w:top w:val="none" w:sz="0" w:space="0" w:color="auto"/>
        <w:left w:val="none" w:sz="0" w:space="0" w:color="auto"/>
        <w:bottom w:val="none" w:sz="0" w:space="0" w:color="auto"/>
        <w:right w:val="none" w:sz="0" w:space="0" w:color="auto"/>
      </w:divBdr>
    </w:div>
    <w:div w:id="1564363585">
      <w:bodyDiv w:val="1"/>
      <w:marLeft w:val="0"/>
      <w:marRight w:val="0"/>
      <w:marTop w:val="0"/>
      <w:marBottom w:val="0"/>
      <w:divBdr>
        <w:top w:val="none" w:sz="0" w:space="0" w:color="auto"/>
        <w:left w:val="none" w:sz="0" w:space="0" w:color="auto"/>
        <w:bottom w:val="none" w:sz="0" w:space="0" w:color="auto"/>
        <w:right w:val="none" w:sz="0" w:space="0" w:color="auto"/>
      </w:divBdr>
    </w:div>
    <w:div w:id="1934704315">
      <w:bodyDiv w:val="1"/>
      <w:marLeft w:val="0"/>
      <w:marRight w:val="0"/>
      <w:marTop w:val="0"/>
      <w:marBottom w:val="0"/>
      <w:divBdr>
        <w:top w:val="none" w:sz="0" w:space="0" w:color="auto"/>
        <w:left w:val="none" w:sz="0" w:space="0" w:color="auto"/>
        <w:bottom w:val="none" w:sz="0" w:space="0" w:color="auto"/>
        <w:right w:val="none" w:sz="0" w:space="0" w:color="auto"/>
      </w:divBdr>
    </w:div>
    <w:div w:id="207631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C722F-BF0F-4753-8E92-B3E2408B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22</Pages>
  <Words>7655</Words>
  <Characters>43638</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Молоденков Дмитрий Александрович</dc:creator>
  <cp:lastModifiedBy>user</cp:lastModifiedBy>
  <cp:revision>8</cp:revision>
  <cp:lastPrinted>2014-02-21T10:56:00Z</cp:lastPrinted>
  <dcterms:created xsi:type="dcterms:W3CDTF">2021-03-26T10:26:00Z</dcterms:created>
  <dcterms:modified xsi:type="dcterms:W3CDTF">2021-04-16T02:54:00Z</dcterms:modified>
</cp:coreProperties>
</file>